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МИНОБРНАУКИ РОССИИ</w:t>
      </w:r>
    </w:p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8D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(ГГУ)</w:t>
      </w:r>
    </w:p>
    <w:p w:rsidR="00E42179" w:rsidRPr="00BF38D3" w:rsidRDefault="00E42179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440BE5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E42179" w:rsidRPr="00BF38D3" w:rsidRDefault="00E42179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BF38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E42179" w:rsidRPr="00BF38D3" w:rsidRDefault="00E42179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НАУЧНО-ИССЛЕДОВАТЕЛЬСКОЙ</w:t>
      </w:r>
      <w:r w:rsidR="00D97A4F">
        <w:rPr>
          <w:b/>
          <w:bCs/>
          <w:sz w:val="28"/>
          <w:szCs w:val="28"/>
        </w:rPr>
        <w:t xml:space="preserve"> </w:t>
      </w:r>
      <w:r w:rsidRPr="00BF38D3">
        <w:rPr>
          <w:b/>
          <w:bCs/>
          <w:sz w:val="28"/>
          <w:szCs w:val="28"/>
        </w:rPr>
        <w:t>ПРАКТИКИ)</w:t>
      </w:r>
    </w:p>
    <w:p w:rsidR="00E42179" w:rsidRPr="00BF38D3" w:rsidRDefault="00E42179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E42179" w:rsidRPr="00BF38D3" w:rsidRDefault="00E42179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E42179" w:rsidRPr="00BF38D3" w:rsidRDefault="00E42179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E42179" w:rsidRPr="00652F34" w:rsidTr="00652F34">
        <w:trPr>
          <w:trHeight w:val="409"/>
        </w:trPr>
        <w:tc>
          <w:tcPr>
            <w:tcW w:w="3794" w:type="dxa"/>
          </w:tcPr>
          <w:p w:rsidR="00E42179" w:rsidRPr="00652F34" w:rsidRDefault="00E42179" w:rsidP="00652F3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42179" w:rsidRPr="00652F34" w:rsidRDefault="00E42179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38.04.04</w:t>
            </w:r>
            <w:r w:rsidR="00CC0FF3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Государственное и муниципальное управление</w:t>
            </w:r>
          </w:p>
        </w:tc>
      </w:tr>
      <w:tr w:rsidR="00E42179" w:rsidRPr="00652F34" w:rsidTr="00652F34">
        <w:trPr>
          <w:trHeight w:val="402"/>
        </w:trPr>
        <w:tc>
          <w:tcPr>
            <w:tcW w:w="3794" w:type="dxa"/>
          </w:tcPr>
          <w:p w:rsidR="00B871AF" w:rsidRDefault="00B871AF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B871AF" w:rsidRDefault="00B871AF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E42179" w:rsidRPr="00652F34" w:rsidTr="00652F34">
        <w:tc>
          <w:tcPr>
            <w:tcW w:w="3794" w:type="dxa"/>
          </w:tcPr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F38D3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FB8" w:rsidRDefault="004D2FB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179" w:rsidRPr="00BF38D3" w:rsidRDefault="00E42179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179" w:rsidRDefault="00E42179" w:rsidP="007F350B">
      <w:pPr>
        <w:pStyle w:val="Style11"/>
        <w:widowControl/>
        <w:ind w:firstLine="708"/>
        <w:jc w:val="both"/>
      </w:pPr>
      <w:r>
        <w:lastRenderedPageBreak/>
        <w:t>Рабочая п</w:t>
      </w:r>
      <w:r w:rsidRPr="007E3956">
        <w:t xml:space="preserve">рограмма учебной практики </w:t>
      </w:r>
      <w:r w:rsidRPr="007E3956">
        <w:rPr>
          <w:bCs/>
        </w:rPr>
        <w:t>(</w:t>
      </w:r>
      <w:r>
        <w:rPr>
          <w:bCs/>
        </w:rPr>
        <w:t>научно-исследовательской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38.04.04</w:t>
      </w:r>
      <w:r w:rsidRPr="001B3464">
        <w:t xml:space="preserve"> Государственное и муниципальное управление</w:t>
      </w:r>
      <w:r w:rsidRPr="007E3956">
        <w:t>.</w:t>
      </w:r>
    </w:p>
    <w:p w:rsidR="00E42179" w:rsidRPr="001B3464" w:rsidRDefault="00E42179" w:rsidP="007F350B">
      <w:pPr>
        <w:pStyle w:val="Style11"/>
        <w:widowControl/>
        <w:ind w:firstLine="708"/>
        <w:jc w:val="both"/>
      </w:pPr>
      <w:r w:rsidRPr="001B3464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B3464">
          <w:t>2014 г</w:t>
        </w:r>
      </w:smartTag>
      <w:r w:rsidRPr="001B3464">
        <w:t>. N АК-44/05вн).</w:t>
      </w:r>
    </w:p>
    <w:p w:rsidR="00E42179" w:rsidRPr="007F350B" w:rsidRDefault="00E42179" w:rsidP="007F350B">
      <w:pPr>
        <w:pStyle w:val="Style11"/>
        <w:widowControl/>
        <w:ind w:firstLine="708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3.Место практики в структуре </w:t>
      </w:r>
      <w:r>
        <w:rPr>
          <w:rFonts w:ascii="Times New Roman" w:hAnsi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/>
          <w:bCs/>
          <w:sz w:val="24"/>
          <w:szCs w:val="24"/>
        </w:rPr>
        <w:t>ОПОП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>
        <w:rPr>
          <w:rFonts w:ascii="Times New Roman" w:hAnsi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/>
          <w:bCs/>
          <w:sz w:val="24"/>
          <w:szCs w:val="24"/>
        </w:rPr>
        <w:t>академических часах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Default="00E42179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учебная практика. </w:t>
      </w:r>
    </w:p>
    <w:p w:rsidR="00E42179" w:rsidRPr="007F350B" w:rsidRDefault="00E42179" w:rsidP="007F35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E42179" w:rsidRDefault="00E42179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научно-исследовательская практика</w:t>
      </w:r>
      <w:r w:rsidRPr="00217F68">
        <w:rPr>
          <w:rFonts w:ascii="Times New Roman" w:hAnsi="Times New Roman"/>
          <w:bCs/>
          <w:sz w:val="24"/>
          <w:szCs w:val="24"/>
        </w:rPr>
        <w:t>»</w:t>
      </w:r>
      <w:r w:rsidRPr="007E3956">
        <w:rPr>
          <w:rFonts w:ascii="Times New Roman" w:hAnsi="Times New Roman"/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Pr="001B3464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E42179" w:rsidRPr="007E3956" w:rsidRDefault="00E42179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1A48">
        <w:rPr>
          <w:rFonts w:ascii="Times New Roman" w:hAnsi="Times New Roman"/>
          <w:bCs/>
          <w:sz w:val="24"/>
          <w:szCs w:val="24"/>
        </w:rPr>
        <w:t>Профиль - Современные технологии государственного и муниципального управления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Способ проведения </w:t>
      </w:r>
      <w:r>
        <w:rPr>
          <w:rFonts w:ascii="Times New Roman" w:hAnsi="Times New Roman"/>
          <w:bCs/>
          <w:sz w:val="24"/>
          <w:szCs w:val="24"/>
        </w:rPr>
        <w:t>практики – выездная, стационарная.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E42179" w:rsidRPr="007E3956" w:rsidRDefault="00E42179" w:rsidP="001B34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 – </w:t>
      </w:r>
      <w:r w:rsidRPr="007E3956">
        <w:rPr>
          <w:rFonts w:ascii="Times New Roman" w:hAnsi="Times New Roman"/>
          <w:sz w:val="24"/>
          <w:szCs w:val="24"/>
        </w:rPr>
        <w:t xml:space="preserve">приобрести первичные практические </w:t>
      </w:r>
      <w:r>
        <w:rPr>
          <w:rFonts w:ascii="Times New Roman" w:hAnsi="Times New Roman"/>
          <w:sz w:val="24"/>
          <w:szCs w:val="24"/>
        </w:rPr>
        <w:t xml:space="preserve">умения и </w:t>
      </w:r>
      <w:r w:rsidRPr="007E3956">
        <w:rPr>
          <w:rFonts w:ascii="Times New Roman" w:hAnsi="Times New Roman"/>
          <w:sz w:val="24"/>
          <w:szCs w:val="24"/>
        </w:rPr>
        <w:t xml:space="preserve">навыки </w:t>
      </w:r>
      <w:r>
        <w:rPr>
          <w:rFonts w:ascii="Times New Roman" w:hAnsi="Times New Roman"/>
          <w:sz w:val="24"/>
          <w:szCs w:val="24"/>
        </w:rPr>
        <w:t xml:space="preserve">управленческой и организационной деятельности в сфере государственного и муниципального управления. </w:t>
      </w:r>
    </w:p>
    <w:p w:rsidR="00E42179" w:rsidRPr="007E3956" w:rsidRDefault="00E42179" w:rsidP="001B3464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E42179" w:rsidRPr="00991A48" w:rsidRDefault="00E42179" w:rsidP="00991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1A48">
        <w:rPr>
          <w:rFonts w:ascii="Times New Roman" w:hAnsi="Times New Roman"/>
          <w:sz w:val="24"/>
          <w:szCs w:val="24"/>
        </w:rPr>
        <w:t>-  анализ профессиональной деятельности органов власти</w:t>
      </w:r>
      <w:r>
        <w:rPr>
          <w:rFonts w:ascii="Times New Roman" w:hAnsi="Times New Roman"/>
          <w:sz w:val="24"/>
          <w:szCs w:val="24"/>
        </w:rPr>
        <w:t>,</w:t>
      </w:r>
      <w:r w:rsidRPr="00991A48">
        <w:rPr>
          <w:rFonts w:ascii="Times New Roman" w:hAnsi="Times New Roman"/>
          <w:sz w:val="24"/>
          <w:szCs w:val="24"/>
        </w:rPr>
        <w:t xml:space="preserve"> организаций</w:t>
      </w:r>
      <w:r>
        <w:rPr>
          <w:rFonts w:ascii="Times New Roman" w:hAnsi="Times New Roman"/>
          <w:sz w:val="24"/>
          <w:szCs w:val="24"/>
        </w:rPr>
        <w:t xml:space="preserve"> и учреждений</w:t>
      </w:r>
      <w:r w:rsidRPr="00991A48">
        <w:rPr>
          <w:rFonts w:ascii="Times New Roman" w:hAnsi="Times New Roman"/>
          <w:sz w:val="24"/>
          <w:szCs w:val="24"/>
        </w:rPr>
        <w:t xml:space="preserve"> государственного и муниципального сектора экономики</w:t>
      </w:r>
      <w:r>
        <w:rPr>
          <w:rFonts w:ascii="Times New Roman" w:hAnsi="Times New Roman"/>
          <w:sz w:val="24"/>
          <w:szCs w:val="24"/>
        </w:rPr>
        <w:t>, некоммерческих организаций</w:t>
      </w:r>
      <w:r w:rsidRPr="00991A48">
        <w:rPr>
          <w:rFonts w:ascii="Times New Roman" w:hAnsi="Times New Roman"/>
          <w:sz w:val="24"/>
          <w:szCs w:val="24"/>
        </w:rPr>
        <w:t>;</w:t>
      </w:r>
    </w:p>
    <w:p w:rsidR="00E42179" w:rsidRDefault="00E42179" w:rsidP="00991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- изучение </w:t>
      </w:r>
      <w:r>
        <w:rPr>
          <w:rFonts w:ascii="Times New Roman" w:hAnsi="Times New Roman"/>
          <w:sz w:val="24"/>
          <w:szCs w:val="24"/>
        </w:rPr>
        <w:t>практики работы федеральных</w:t>
      </w:r>
      <w:r w:rsidRPr="007A43A1">
        <w:rPr>
          <w:rFonts w:ascii="Times New Roman" w:hAnsi="Times New Roman"/>
          <w:sz w:val="24"/>
          <w:szCs w:val="24"/>
        </w:rPr>
        <w:t xml:space="preserve">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>,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власти субъектов Российской Федерации,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местного самоуправления, государственных и муниципальных учреждени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предприяти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 xml:space="preserve"> и бюджетных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институт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гражданского общества, общественных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некоммерческих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международных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 xml:space="preserve"> и международных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управления, научно-исследовательских и образовательных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 xml:space="preserve"> и учреждени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;</w:t>
      </w:r>
    </w:p>
    <w:p w:rsidR="00E42179" w:rsidRDefault="00E42179" w:rsidP="00991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1A48">
        <w:rPr>
          <w:rFonts w:ascii="Times New Roman" w:hAnsi="Times New Roman"/>
          <w:sz w:val="24"/>
          <w:szCs w:val="24"/>
        </w:rPr>
        <w:t xml:space="preserve">- изучение </w:t>
      </w:r>
      <w:r w:rsidRPr="007A43A1">
        <w:rPr>
          <w:rFonts w:ascii="Times New Roman" w:hAnsi="Times New Roman"/>
          <w:sz w:val="24"/>
          <w:szCs w:val="24"/>
        </w:rPr>
        <w:t>магистрант</w:t>
      </w:r>
      <w:r>
        <w:rPr>
          <w:rFonts w:ascii="Times New Roman" w:hAnsi="Times New Roman"/>
          <w:sz w:val="24"/>
          <w:szCs w:val="24"/>
        </w:rPr>
        <w:t>ами</w:t>
      </w:r>
      <w:r w:rsidRPr="00991A48">
        <w:rPr>
          <w:rFonts w:ascii="Times New Roman" w:hAnsi="Times New Roman"/>
          <w:sz w:val="24"/>
          <w:szCs w:val="24"/>
        </w:rPr>
        <w:t xml:space="preserve"> основных принципов предоставления публичных услуг;</w:t>
      </w:r>
    </w:p>
    <w:p w:rsidR="00E42179" w:rsidRDefault="00E42179" w:rsidP="007A4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- овладение методами подготовки</w:t>
      </w:r>
      <w:r>
        <w:rPr>
          <w:rFonts w:ascii="Times New Roman" w:hAnsi="Times New Roman"/>
          <w:sz w:val="24"/>
          <w:szCs w:val="24"/>
        </w:rPr>
        <w:t xml:space="preserve"> и реализации</w:t>
      </w:r>
      <w:r w:rsidRPr="007A43A1">
        <w:rPr>
          <w:rFonts w:ascii="Times New Roman" w:hAnsi="Times New Roman"/>
          <w:sz w:val="24"/>
          <w:szCs w:val="24"/>
        </w:rPr>
        <w:t xml:space="preserve"> управленческих решений </w:t>
      </w:r>
      <w:r>
        <w:rPr>
          <w:rFonts w:ascii="Times New Roman" w:hAnsi="Times New Roman"/>
          <w:sz w:val="24"/>
          <w:szCs w:val="24"/>
        </w:rPr>
        <w:t xml:space="preserve">на всех уровнях ГМУ </w:t>
      </w:r>
      <w:r w:rsidRPr="007A43A1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опытом </w:t>
      </w:r>
      <w:r w:rsidRPr="007A43A1">
        <w:rPr>
          <w:rFonts w:ascii="Times New Roman" w:hAnsi="Times New Roman"/>
          <w:sz w:val="24"/>
          <w:szCs w:val="24"/>
        </w:rPr>
        <w:t>работы с документами,</w:t>
      </w:r>
      <w:r>
        <w:rPr>
          <w:rFonts w:ascii="Times New Roman" w:hAnsi="Times New Roman"/>
          <w:sz w:val="24"/>
          <w:szCs w:val="24"/>
        </w:rPr>
        <w:t xml:space="preserve"> регулирующими данную сферу деятельности;</w:t>
      </w:r>
    </w:p>
    <w:p w:rsidR="00E42179" w:rsidRDefault="00E42179" w:rsidP="007A4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A43A1">
        <w:rPr>
          <w:rFonts w:ascii="Times New Roman" w:hAnsi="Times New Roman"/>
          <w:sz w:val="24"/>
          <w:szCs w:val="24"/>
        </w:rPr>
        <w:t xml:space="preserve">подготовка к самостоятельной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7A43A1">
        <w:rPr>
          <w:rFonts w:ascii="Times New Roman" w:hAnsi="Times New Roman"/>
          <w:sz w:val="24"/>
          <w:szCs w:val="24"/>
        </w:rPr>
        <w:t xml:space="preserve"> по выбранной специальности посредством практического закрепления теоретических знаний</w:t>
      </w:r>
      <w:r>
        <w:rPr>
          <w:rFonts w:ascii="Times New Roman" w:hAnsi="Times New Roman"/>
          <w:sz w:val="24"/>
          <w:szCs w:val="24"/>
        </w:rPr>
        <w:t xml:space="preserve"> и получения опыта научно-исследовательской работы</w:t>
      </w:r>
      <w:r w:rsidRPr="007A43A1">
        <w:rPr>
          <w:rFonts w:ascii="Times New Roman" w:hAnsi="Times New Roman"/>
          <w:sz w:val="24"/>
          <w:szCs w:val="24"/>
        </w:rPr>
        <w:t xml:space="preserve">. </w:t>
      </w:r>
    </w:p>
    <w:p w:rsidR="00E42179" w:rsidRDefault="00E42179" w:rsidP="007A4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3CB">
        <w:rPr>
          <w:rFonts w:ascii="Times New Roman" w:hAnsi="Times New Roman"/>
          <w:b/>
          <w:sz w:val="24"/>
          <w:szCs w:val="24"/>
        </w:rPr>
        <w:t>Место учебной практики</w:t>
      </w:r>
      <w:r w:rsidRPr="007A43A1">
        <w:rPr>
          <w:rFonts w:ascii="Times New Roman" w:hAnsi="Times New Roman"/>
          <w:sz w:val="24"/>
          <w:szCs w:val="24"/>
        </w:rPr>
        <w:t xml:space="preserve"> – 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и 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</w:t>
      </w:r>
      <w:r w:rsidR="00D97A4F">
        <w:rPr>
          <w:rFonts w:ascii="Times New Roman" w:hAnsi="Times New Roman"/>
          <w:sz w:val="24"/>
          <w:szCs w:val="24"/>
        </w:rPr>
        <w:t xml:space="preserve">Практика может проходить в ГГУ. </w:t>
      </w:r>
      <w:r w:rsidRPr="007A43A1">
        <w:rPr>
          <w:rFonts w:ascii="Times New Roman" w:hAnsi="Times New Roman"/>
          <w:sz w:val="24"/>
          <w:szCs w:val="24"/>
        </w:rPr>
        <w:t xml:space="preserve">Место прохождения практики определяется с учетом пожеланий обучающихся и может быть выбрано обучающимися самостоятельно. </w:t>
      </w:r>
    </w:p>
    <w:p w:rsidR="00E42179" w:rsidRPr="007E3956" w:rsidRDefault="00E42179" w:rsidP="007A43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E42179" w:rsidRPr="00113626" w:rsidRDefault="00E42179" w:rsidP="000315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62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</w:t>
      </w:r>
      <w:r>
        <w:t>(</w:t>
      </w:r>
      <w:r w:rsidRPr="00113626">
        <w:rPr>
          <w:rFonts w:ascii="Times New Roman" w:hAnsi="Times New Roman"/>
          <w:sz w:val="24"/>
          <w:szCs w:val="24"/>
        </w:rPr>
        <w:t>редакция от 02.07.2021 с изм. и доп., вступ. в силу с 01.09.2021);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Трудовым кодексом Российской Федерации от 30.12.2001 N 197-ФЗ (ред. от 28.06.2021) (с изм. и доп., вступ. в силу с 01.09.2021)</w:t>
      </w:r>
      <w:r w:rsidRPr="007A43A1">
        <w:rPr>
          <w:rFonts w:ascii="Times New Roman" w:hAnsi="Times New Roman"/>
          <w:sz w:val="24"/>
          <w:szCs w:val="24"/>
        </w:rPr>
        <w:t xml:space="preserve">; </w:t>
      </w:r>
    </w:p>
    <w:p w:rsidR="00906800" w:rsidRPr="00906800" w:rsidRDefault="00906800" w:rsidP="009068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6800">
        <w:rPr>
          <w:rFonts w:ascii="Times New Roman" w:hAnsi="Times New Roman"/>
          <w:sz w:val="24"/>
          <w:szCs w:val="24"/>
        </w:rPr>
        <w:t xml:space="preserve">Приказом </w:t>
      </w:r>
      <w:r w:rsidRPr="00906800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906800">
        <w:rPr>
          <w:rFonts w:ascii="Times New Roman" w:hAnsi="Times New Roman"/>
          <w:sz w:val="24"/>
          <w:szCs w:val="24"/>
        </w:rPr>
        <w:t xml:space="preserve"> «Об утверждении порядка </w:t>
      </w:r>
      <w:r w:rsidRPr="00906800">
        <w:rPr>
          <w:rFonts w:ascii="Times New Roman" w:hAnsi="Times New Roman"/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 w:rsidRPr="00906800">
        <w:rPr>
          <w:rFonts w:ascii="Times New Roman" w:hAnsi="Times New Roman"/>
          <w:sz w:val="24"/>
          <w:szCs w:val="24"/>
        </w:rPr>
        <w:t>»;</w:t>
      </w:r>
    </w:p>
    <w:p w:rsidR="00E42179" w:rsidRPr="00906800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6800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13.08.2020</w:t>
      </w:r>
      <w:r w:rsidRPr="00906800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906800">
        <w:rPr>
          <w:rFonts w:ascii="Times New Roman" w:hAnsi="Times New Roman"/>
          <w:bCs/>
          <w:sz w:val="24"/>
          <w:szCs w:val="24"/>
        </w:rPr>
        <w:t xml:space="preserve">г. № 1000 «Об утверждении федерального государственного образовательного стандарта высшего образования – магистратура по направлению подготовки </w:t>
      </w:r>
      <w:r w:rsidRPr="00906800">
        <w:rPr>
          <w:rFonts w:ascii="Times New Roman" w:hAnsi="Times New Roman"/>
          <w:sz w:val="24"/>
          <w:szCs w:val="24"/>
        </w:rPr>
        <w:t>38.04.04 Государственное и муниципальное управление».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 Основной образовательной программой Гжельского государственного университета по направлению 38.04.04 «Государственное и муниципальное управление». 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440BE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715"/>
        <w:gridCol w:w="3798"/>
      </w:tblGrid>
      <w:tr w:rsidR="00E42179" w:rsidRPr="00652F34" w:rsidTr="0094526F">
        <w:trPr>
          <w:trHeight w:val="324"/>
        </w:trPr>
        <w:tc>
          <w:tcPr>
            <w:tcW w:w="2523" w:type="dxa"/>
          </w:tcPr>
          <w:p w:rsidR="00E42179" w:rsidRPr="006D12C7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715" w:type="dxa"/>
          </w:tcPr>
          <w:p w:rsidR="00E42179" w:rsidRPr="006D12C7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798" w:type="dxa"/>
          </w:tcPr>
          <w:p w:rsidR="00E42179" w:rsidRPr="006D12C7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42179" w:rsidRPr="00652F34" w:rsidTr="0094526F">
        <w:trPr>
          <w:trHeight w:val="324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  <w:r w:rsidRPr="006D12C7">
              <w:rPr>
                <w:sz w:val="24"/>
                <w:szCs w:val="24"/>
              </w:rPr>
              <w:t xml:space="preserve"> Способен осуществлять критический анализ</w:t>
            </w:r>
          </w:p>
          <w:p w:rsidR="00E42179" w:rsidRPr="006D12C7" w:rsidRDefault="00E42179" w:rsidP="008531C3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проблемных ситуаций на основе системного подхода,</w:t>
            </w:r>
          </w:p>
          <w:p w:rsidR="00E42179" w:rsidRPr="006D12C7" w:rsidRDefault="00E42179" w:rsidP="008531C3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вырабатывать стратегию действий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6D12C7">
              <w:rPr>
                <w:bCs/>
                <w:sz w:val="24"/>
                <w:szCs w:val="24"/>
              </w:rPr>
              <w:t xml:space="preserve">УК-1.1. </w:t>
            </w:r>
            <w:r w:rsidRPr="006D12C7">
              <w:rPr>
                <w:b/>
                <w:bCs/>
                <w:sz w:val="24"/>
                <w:szCs w:val="24"/>
              </w:rPr>
              <w:t>Знать</w:t>
            </w:r>
            <w:r w:rsidRPr="006D12C7">
              <w:rPr>
                <w:bCs/>
                <w:sz w:val="24"/>
                <w:szCs w:val="24"/>
              </w:rPr>
              <w:t xml:space="preserve"> виды, методы и концепции критического анализа. 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6D12C7">
              <w:rPr>
                <w:bCs/>
                <w:sz w:val="24"/>
                <w:szCs w:val="24"/>
              </w:rPr>
              <w:t xml:space="preserve">УК-1.2. </w:t>
            </w:r>
            <w:r w:rsidRPr="006D12C7">
              <w:rPr>
                <w:b/>
                <w:bCs/>
                <w:sz w:val="24"/>
                <w:szCs w:val="24"/>
              </w:rPr>
              <w:t>Уметь</w:t>
            </w:r>
            <w:r w:rsidRPr="006D12C7">
              <w:rPr>
                <w:bCs/>
                <w:sz w:val="24"/>
                <w:szCs w:val="24"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bCs/>
                <w:sz w:val="24"/>
                <w:szCs w:val="24"/>
              </w:rPr>
              <w:t xml:space="preserve">УК-1.3. </w:t>
            </w:r>
            <w:r w:rsidRPr="006D12C7">
              <w:rPr>
                <w:b/>
                <w:bCs/>
                <w:sz w:val="24"/>
                <w:szCs w:val="24"/>
              </w:rPr>
              <w:t>Владеть</w:t>
            </w:r>
            <w:r w:rsidRPr="006D12C7">
              <w:rPr>
                <w:bCs/>
                <w:sz w:val="24"/>
                <w:szCs w:val="24"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3798" w:type="dxa"/>
          </w:tcPr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 методысбора, обработки и анализа управленческой информации;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– методы оценки проблемных ситуацийна основе обработки статистической информации и подходы к их решению.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-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анализировать особенности профессиональной деятельности организаций сферыГМУ и разрабатывать тактические и стратегические решения на основе полученных результатов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анализа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-основами системного подхода для анализа ситуации;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методами ситуационного и стратегического анализа и оценки деятельности организаций сектораГМУ дляразработки управленческих решений с целью получения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положительного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эффекта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условиях нестабильной среды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E42179" w:rsidRPr="00652F34" w:rsidTr="0094526F">
        <w:trPr>
          <w:trHeight w:val="841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pStyle w:val="TableParagraph"/>
              <w:rPr>
                <w:b/>
                <w:sz w:val="24"/>
                <w:szCs w:val="24"/>
              </w:rPr>
            </w:pPr>
            <w:r w:rsidRPr="006D12C7">
              <w:rPr>
                <w:b/>
                <w:sz w:val="24"/>
                <w:szCs w:val="24"/>
              </w:rPr>
              <w:t>УК-6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Способен определять и реализовывать приоритеты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собственной деятельности и способы ее совершенствования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на основе самооценки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УК-6.1. </w:t>
            </w: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УК-6.2. </w:t>
            </w: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E42179" w:rsidRPr="006D12C7" w:rsidRDefault="00E42179" w:rsidP="008531C3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 xml:space="preserve">УК-6.3. </w:t>
            </w:r>
            <w:r w:rsidRPr="006D12C7">
              <w:rPr>
                <w:b/>
                <w:sz w:val="24"/>
                <w:szCs w:val="24"/>
              </w:rPr>
              <w:t>Владеть</w:t>
            </w:r>
            <w:r w:rsidRPr="006D12C7">
              <w:rPr>
                <w:sz w:val="24"/>
                <w:szCs w:val="24"/>
              </w:rPr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798" w:type="dxa"/>
          </w:tcPr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модели взаимодействия людей в организации, теории и концепции мотивации, командообразования, коммуникаций, лидерства и управления конфликтами.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расставлять приоритетыпри решении поставленных задач;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определять необходимые направления для расширения кругозора, совершенствования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профессиональных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зн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аний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E42179" w:rsidRPr="00652F34" w:rsidTr="0094526F">
        <w:trPr>
          <w:trHeight w:val="841"/>
        </w:trPr>
        <w:tc>
          <w:tcPr>
            <w:tcW w:w="2523" w:type="dxa"/>
          </w:tcPr>
          <w:p w:rsidR="00E42179" w:rsidRDefault="00E42179" w:rsidP="008531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ОПК-7</w:t>
            </w:r>
          </w:p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Способен осуществлять научно-исследовательскую, экспертно-аналитическую и</w:t>
            </w:r>
          </w:p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педагогическую деятельность в профессиональной сфере</w:t>
            </w:r>
          </w:p>
        </w:tc>
        <w:tc>
          <w:tcPr>
            <w:tcW w:w="3715" w:type="dxa"/>
          </w:tcPr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ОПК-7.1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теоретические основы научных исследований; классификацию методов исследования и условия их применения в научной деятельности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ОПК-7.2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Умеет: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выполнять научно-исследовательскую работу; проводить опытно-экспериментальную и педагогическую деятельность; составлять заключения и практические рекомендации на основе исследовательских данных.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ОПК-7.3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Владеет: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способами осмысления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  <w:tc>
          <w:tcPr>
            <w:tcW w:w="3798" w:type="dxa"/>
          </w:tcPr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концептуальные основы учения об организации научно</w:t>
            </w:r>
            <w:r>
              <w:rPr>
                <w:rFonts w:ascii="Times New Roman" w:hAnsi="Times New Roman"/>
                <w:sz w:val="24"/>
                <w:szCs w:val="24"/>
              </w:rPr>
              <w:t>-исследовательской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деятельности;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методы проведения исследований и условия их применения в научной деятельности.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использовать системный подход, синтезировать знания о предмете исследования;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>осуществлять научно-исследовательскую, экспертно-аналитическую деятельность.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>способностью делать выбор направления исследования;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осуществлять постановку научно-исследовательской проблемы;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собирать, структурировать необходимую информацию;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-проводить научные исследования, выявлять проблемы исследований.</w:t>
            </w:r>
          </w:p>
        </w:tc>
      </w:tr>
      <w:tr w:rsidR="00E42179" w:rsidRPr="00652F34" w:rsidTr="0094526F">
        <w:trPr>
          <w:trHeight w:val="841"/>
        </w:trPr>
        <w:tc>
          <w:tcPr>
            <w:tcW w:w="2523" w:type="dxa"/>
          </w:tcPr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715" w:type="dxa"/>
          </w:tcPr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ПК-1.1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Знает: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-теоретические основы, принципы и методы научных исследований;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-классификацию методов исследования и условия их применения в научной деятельности;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ПК-1.2 </w:t>
            </w: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меет: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6D12C7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научных исследований, методы финансовых вычислений и анализа;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ПК-1.3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Владеет: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ГМУ</w:t>
            </w:r>
          </w:p>
        </w:tc>
        <w:tc>
          <w:tcPr>
            <w:tcW w:w="3798" w:type="dxa"/>
          </w:tcPr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тенденции и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специфику развития сектора ГМУ.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-применять на практике методы научного анализа,методы диагностики социально-экономических проблем в сфере ГМУ;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-исследовать текущие и перспективные решения органов государственной власти и органов местного самоуправления на региональном и муниципальном уровнес использованием адекватного инструментария.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к планированию и выполнению актуальных научных исследований в профессиональной сфере;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 способностью к проведению анализа и оценки эффективности функционирования объектов исследования в условиях влияния внешних факторов,располагаемых внутренних ресурсов и инновационного потенциала.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-навыками технико-экономического обоснования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оценивания социальной эффективностипрограмм и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инновационных проектов, реализуемых в сфере ГМУ.</w:t>
            </w:r>
          </w:p>
        </w:tc>
      </w:tr>
    </w:tbl>
    <w:p w:rsidR="00E42179" w:rsidRPr="007E3956" w:rsidRDefault="00E42179" w:rsidP="008531C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  <w:r>
        <w:rPr>
          <w:rFonts w:ascii="Times New Roman" w:hAnsi="Times New Roman"/>
          <w:b/>
          <w:bCs/>
          <w:sz w:val="24"/>
          <w:szCs w:val="24"/>
        </w:rPr>
        <w:t>ОП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Default="00E42179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</w:t>
      </w:r>
      <w:r w:rsidRPr="00F11047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810563">
        <w:rPr>
          <w:rFonts w:ascii="Times New Roman" w:hAnsi="Times New Roman"/>
          <w:sz w:val="24"/>
          <w:szCs w:val="24"/>
        </w:rPr>
        <w:t>, разработанным на основе ФГОС ВО, учебная практика (</w:t>
      </w:r>
      <w:r>
        <w:rPr>
          <w:rFonts w:ascii="Times New Roman" w:hAnsi="Times New Roman"/>
          <w:sz w:val="24"/>
          <w:szCs w:val="24"/>
        </w:rPr>
        <w:t>научно-исследовательская</w:t>
      </w:r>
      <w:r w:rsidRPr="00810563">
        <w:rPr>
          <w:rFonts w:ascii="Times New Roman" w:hAnsi="Times New Roman"/>
          <w:sz w:val="24"/>
          <w:szCs w:val="24"/>
        </w:rPr>
        <w:t xml:space="preserve">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изучаемых обучающимися учебных дисциплин </w:t>
      </w:r>
      <w:r w:rsidRPr="00E25CBC">
        <w:rPr>
          <w:rFonts w:ascii="Times New Roman" w:hAnsi="Times New Roman"/>
          <w:sz w:val="24"/>
          <w:szCs w:val="24"/>
        </w:rPr>
        <w:t>«Системный анализ», «Правовое обеспечение государственного и муниципального управления», «Теория и механизмы современного государственного управления», «Психология мотивации и саморазвитие личности»</w:t>
      </w:r>
      <w:r w:rsidRPr="00F11047">
        <w:rPr>
          <w:rFonts w:ascii="Times New Roman" w:hAnsi="Times New Roman"/>
          <w:sz w:val="24"/>
          <w:szCs w:val="24"/>
        </w:rPr>
        <w:t xml:space="preserve"> идр.</w:t>
      </w:r>
    </w:p>
    <w:p w:rsidR="00E42179" w:rsidRPr="00810563" w:rsidRDefault="00E42179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Учебная </w:t>
      </w:r>
      <w:r>
        <w:rPr>
          <w:rFonts w:ascii="Times New Roman" w:hAnsi="Times New Roman"/>
          <w:sz w:val="24"/>
          <w:szCs w:val="24"/>
        </w:rPr>
        <w:t>(научно-исследовательская)</w:t>
      </w:r>
      <w:r w:rsidRPr="00810563">
        <w:rPr>
          <w:rFonts w:ascii="Times New Roman" w:hAnsi="Times New Roman"/>
          <w:sz w:val="24"/>
          <w:szCs w:val="24"/>
        </w:rPr>
        <w:t xml:space="preserve"> практика включена в обязательную часть Блок 2 «Практика» Федерального государственного образовательного стандарта высшего образования по направлению подготовки: </w:t>
      </w:r>
      <w:r w:rsidRPr="00B302BE">
        <w:rPr>
          <w:rFonts w:ascii="Times New Roman" w:hAnsi="Times New Roman"/>
          <w:sz w:val="24"/>
          <w:szCs w:val="24"/>
        </w:rPr>
        <w:t xml:space="preserve">38.04.04 Государственное и муниципальное управление </w:t>
      </w:r>
      <w:r w:rsidRPr="00810563">
        <w:rPr>
          <w:rFonts w:ascii="Times New Roman" w:hAnsi="Times New Roman"/>
          <w:sz w:val="24"/>
          <w:szCs w:val="24"/>
        </w:rPr>
        <w:t>(квалификация</w:t>
      </w:r>
      <w:r>
        <w:rPr>
          <w:rFonts w:ascii="Times New Roman" w:hAnsi="Times New Roman"/>
          <w:sz w:val="24"/>
          <w:szCs w:val="24"/>
        </w:rPr>
        <w:t xml:space="preserve"> -</w:t>
      </w:r>
      <w:r w:rsidRPr="00810563">
        <w:rPr>
          <w:rFonts w:ascii="Times New Roman" w:hAnsi="Times New Roman"/>
          <w:sz w:val="24"/>
          <w:szCs w:val="24"/>
        </w:rPr>
        <w:t xml:space="preserve"> магистр).</w:t>
      </w:r>
    </w:p>
    <w:p w:rsidR="00E42179" w:rsidRDefault="00E42179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46BC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</w:t>
      </w:r>
      <w:r>
        <w:rPr>
          <w:rFonts w:ascii="Times New Roman" w:hAnsi="Times New Roman"/>
          <w:sz w:val="24"/>
          <w:szCs w:val="24"/>
        </w:rPr>
        <w:t xml:space="preserve">магистратуры </w:t>
      </w:r>
      <w:r w:rsidRPr="008146BC">
        <w:rPr>
          <w:rFonts w:ascii="Times New Roman" w:hAnsi="Times New Roman"/>
          <w:sz w:val="24"/>
          <w:szCs w:val="24"/>
        </w:rPr>
        <w:t xml:space="preserve">к профессиональному труду, сущность которого заключается в приобщении </w:t>
      </w:r>
      <w:r>
        <w:rPr>
          <w:rFonts w:ascii="Times New Roman" w:hAnsi="Times New Roman"/>
          <w:sz w:val="24"/>
          <w:szCs w:val="24"/>
        </w:rPr>
        <w:t>их</w:t>
      </w:r>
      <w:r w:rsidRPr="008146BC">
        <w:rPr>
          <w:rFonts w:ascii="Times New Roman" w:hAnsi="Times New Roman"/>
          <w:sz w:val="24"/>
          <w:szCs w:val="24"/>
        </w:rPr>
        <w:t xml:space="preserve">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</w:t>
      </w:r>
      <w:r>
        <w:rPr>
          <w:rFonts w:ascii="Times New Roman" w:hAnsi="Times New Roman"/>
          <w:sz w:val="24"/>
          <w:szCs w:val="24"/>
        </w:rPr>
        <w:t xml:space="preserve"> в коллективе</w:t>
      </w:r>
      <w:r w:rsidRPr="008146BC">
        <w:rPr>
          <w:rFonts w:ascii="Times New Roman" w:hAnsi="Times New Roman"/>
          <w:sz w:val="24"/>
          <w:szCs w:val="24"/>
        </w:rPr>
        <w:t xml:space="preserve"> и другие. Происходит знакомство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8146BC">
        <w:rPr>
          <w:rFonts w:ascii="Times New Roman" w:hAnsi="Times New Roman"/>
          <w:sz w:val="24"/>
          <w:szCs w:val="24"/>
        </w:rPr>
        <w:t xml:space="preserve"> с основами профессии, профессиональным опытом и этикой, повышение уровня адаптации к современному рынку труда.</w:t>
      </w:r>
    </w:p>
    <w:p w:rsidR="00E42179" w:rsidRPr="007E3956" w:rsidRDefault="00E42179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Объем практики 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E42179" w:rsidRPr="00652F34" w:rsidTr="00652F34">
        <w:tc>
          <w:tcPr>
            <w:tcW w:w="5978" w:type="dxa"/>
            <w:gridSpan w:val="2"/>
            <w:vMerge w:val="restart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E42179" w:rsidRPr="00652F34" w:rsidTr="00652F34">
        <w:tc>
          <w:tcPr>
            <w:tcW w:w="5978" w:type="dxa"/>
            <w:gridSpan w:val="2"/>
            <w:vMerge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647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Заочная</w:t>
            </w:r>
          </w:p>
        </w:tc>
      </w:tr>
      <w:tr w:rsidR="00E42179" w:rsidRPr="00652F34" w:rsidTr="00652F34">
        <w:tc>
          <w:tcPr>
            <w:tcW w:w="5978" w:type="dxa"/>
            <w:gridSpan w:val="2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66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3/</w:t>
            </w:r>
            <w:r w:rsidRPr="00652F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647" w:type="dxa"/>
          </w:tcPr>
          <w:p w:rsidR="00E42179" w:rsidRPr="00652F34" w:rsidRDefault="00D97A4F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3/</w:t>
            </w:r>
            <w:r w:rsidRPr="00652F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</w:p>
        </w:tc>
      </w:tr>
      <w:tr w:rsidR="00E42179" w:rsidRPr="00652F34" w:rsidTr="00652F34">
        <w:trPr>
          <w:trHeight w:val="54"/>
        </w:trPr>
        <w:tc>
          <w:tcPr>
            <w:tcW w:w="5978" w:type="dxa"/>
            <w:gridSpan w:val="2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</w:t>
            </w:r>
            <w:r w:rsidR="00D97A4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тактная работа с преподавателем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66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7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A4F" w:rsidRPr="00652F34" w:rsidTr="00652F34">
        <w:trPr>
          <w:trHeight w:val="54"/>
        </w:trPr>
        <w:tc>
          <w:tcPr>
            <w:tcW w:w="250" w:type="dxa"/>
            <w:vMerge w:val="restart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97A4F" w:rsidRPr="00652F34" w:rsidTr="00652F34">
        <w:trPr>
          <w:trHeight w:val="54"/>
        </w:trPr>
        <w:tc>
          <w:tcPr>
            <w:tcW w:w="250" w:type="dxa"/>
            <w:vMerge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D97A4F" w:rsidRPr="00652F34" w:rsidTr="00652F34">
        <w:trPr>
          <w:trHeight w:val="54"/>
        </w:trPr>
        <w:tc>
          <w:tcPr>
            <w:tcW w:w="250" w:type="dxa"/>
            <w:vMerge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Промежуточная аттестация: зачет 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D97A4F" w:rsidRPr="00652F34" w:rsidTr="00652F34">
        <w:trPr>
          <w:trHeight w:val="135"/>
        </w:trPr>
        <w:tc>
          <w:tcPr>
            <w:tcW w:w="5978" w:type="dxa"/>
            <w:gridSpan w:val="2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</w:tr>
      <w:tr w:rsidR="00D97A4F" w:rsidRPr="00652F34" w:rsidTr="00652F34">
        <w:trPr>
          <w:trHeight w:val="135"/>
        </w:trPr>
        <w:tc>
          <w:tcPr>
            <w:tcW w:w="5978" w:type="dxa"/>
            <w:gridSpan w:val="2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</w:tr>
    </w:tbl>
    <w:p w:rsidR="00E42179" w:rsidRDefault="00E42179" w:rsidP="00D2503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93198">
        <w:rPr>
          <w:rFonts w:ascii="Times New Roman" w:hAnsi="Times New Roman"/>
          <w:bCs/>
          <w:color w:val="000000"/>
          <w:sz w:val="24"/>
          <w:szCs w:val="24"/>
        </w:rPr>
        <w:t>** - включен в трудоемкость практических занятий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E42179" w:rsidRPr="00EB1951" w:rsidRDefault="00E42179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2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Научно-исследовательская практика</w:t>
      </w:r>
      <w:r w:rsidRPr="007E3956">
        <w:rPr>
          <w:rFonts w:ascii="Times New Roman" w:hAnsi="Times New Roman"/>
          <w:sz w:val="24"/>
          <w:szCs w:val="24"/>
        </w:rPr>
        <w:t xml:space="preserve"> содержит ряд этапов:</w:t>
      </w:r>
    </w:p>
    <w:p w:rsidR="00E42179" w:rsidRPr="007E3956" w:rsidRDefault="00E42179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E42179" w:rsidRPr="007E3956" w:rsidRDefault="00E42179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E230D2" w:rsidRDefault="00E42179" w:rsidP="00EA446E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E230D2">
        <w:rPr>
          <w:rFonts w:ascii="Times New Roman" w:hAnsi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E42179" w:rsidRPr="007E3956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E42179" w:rsidRPr="007E3956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E42179" w:rsidRPr="007E3956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E42179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E42179" w:rsidRPr="00E230D2" w:rsidRDefault="00E42179" w:rsidP="0088771D">
      <w:pPr>
        <w:pStyle w:val="a3"/>
        <w:ind w:left="0"/>
        <w:jc w:val="both"/>
        <w:rPr>
          <w:sz w:val="24"/>
          <w:szCs w:val="24"/>
        </w:rPr>
      </w:pPr>
    </w:p>
    <w:p w:rsidR="00E42179" w:rsidRPr="00E230D2" w:rsidRDefault="00E42179" w:rsidP="00887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D2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E42179" w:rsidRPr="007E3956" w:rsidRDefault="00E42179" w:rsidP="00E25CBC">
      <w:pPr>
        <w:pStyle w:val="a3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анализ документов;</w:t>
      </w:r>
    </w:p>
    <w:p w:rsidR="00E42179" w:rsidRPr="007E3956" w:rsidRDefault="00E42179" w:rsidP="00E25CBC">
      <w:pPr>
        <w:pStyle w:val="a3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3956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внешних и внутренних источников информации;</w:t>
      </w:r>
    </w:p>
    <w:p w:rsidR="00E42179" w:rsidRPr="007E3956" w:rsidRDefault="00E42179" w:rsidP="00E25CBC">
      <w:pPr>
        <w:pStyle w:val="a3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3956">
        <w:rPr>
          <w:sz w:val="24"/>
          <w:szCs w:val="24"/>
        </w:rPr>
        <w:t>наблюдение.</w:t>
      </w:r>
    </w:p>
    <w:p w:rsidR="00E42179" w:rsidRPr="007E3956" w:rsidRDefault="00E42179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2D34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E42179" w:rsidRPr="007E3956" w:rsidRDefault="00E42179" w:rsidP="00737A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Default="00E42179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 xml:space="preserve"> (Приложение 3);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  <w:r w:rsidRPr="0088771D">
        <w:rPr>
          <w:rFonts w:ascii="Times New Roman" w:hAnsi="Times New Roman"/>
          <w:bCs/>
          <w:sz w:val="24"/>
          <w:szCs w:val="24"/>
        </w:rPr>
        <w:t xml:space="preserve">(Приложение </w:t>
      </w:r>
      <w:r>
        <w:rPr>
          <w:rFonts w:ascii="Times New Roman" w:hAnsi="Times New Roman"/>
          <w:bCs/>
          <w:sz w:val="24"/>
          <w:szCs w:val="24"/>
        </w:rPr>
        <w:t>4</w:t>
      </w:r>
      <w:r w:rsidRPr="0088771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с печатью организации;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2179" w:rsidRPr="00F24473" w:rsidRDefault="00E42179" w:rsidP="00F24473">
      <w:pPr>
        <w:rPr>
          <w:rFonts w:ascii="Times New Roman" w:hAnsi="Times New Roman"/>
          <w:sz w:val="24"/>
          <w:szCs w:val="24"/>
        </w:rPr>
      </w:pPr>
      <w:r w:rsidRPr="00F24473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Default="00E42179" w:rsidP="00E25CBC">
      <w:pPr>
        <w:pStyle w:val="2"/>
        <w:numPr>
          <w:ilvl w:val="0"/>
          <w:numId w:val="19"/>
        </w:numPr>
        <w:spacing w:before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="00D97A4F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характеристика с места практики, совместный рабочий график и порядок их</w:t>
      </w:r>
      <w:r w:rsidRPr="007E3956">
        <w:rPr>
          <w:rFonts w:ascii="Times New Roman" w:hAnsi="Times New Roman"/>
          <w:color w:val="auto"/>
          <w:sz w:val="24"/>
          <w:szCs w:val="24"/>
        </w:rPr>
        <w:t xml:space="preserve"> представления</w:t>
      </w:r>
    </w:p>
    <w:p w:rsidR="00E42179" w:rsidRPr="00E25CBC" w:rsidRDefault="00E42179" w:rsidP="00E25CBC">
      <w:pPr>
        <w:spacing w:after="0" w:line="240" w:lineRule="auto"/>
      </w:pPr>
    </w:p>
    <w:p w:rsidR="00E42179" w:rsidRPr="007300A6" w:rsidRDefault="00E42179" w:rsidP="00E25C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E42179" w:rsidRPr="007300A6" w:rsidRDefault="00E42179" w:rsidP="00E25CBC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  <w:r>
        <w:rPr>
          <w:rFonts w:ascii="Times New Roman" w:hAnsi="Times New Roman"/>
          <w:sz w:val="24"/>
          <w:szCs w:val="24"/>
        </w:rPr>
        <w:t>;</w:t>
      </w:r>
    </w:p>
    <w:p w:rsidR="00E42179" w:rsidRPr="007300A6" w:rsidRDefault="00E42179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6D7DE9" w:rsidRDefault="00E42179" w:rsidP="008A7E9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  <w:r w:rsidRPr="007300A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300A6">
        <w:rPr>
          <w:rFonts w:ascii="Times New Roman" w:hAnsi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E42179" w:rsidRPr="007300A6" w:rsidRDefault="00E42179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профильной организации.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E42179" w:rsidRDefault="00E42179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характеристика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E42179" w:rsidRPr="007E3956" w:rsidRDefault="00E42179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42179" w:rsidRDefault="00E42179" w:rsidP="00E25CBC">
      <w:pPr>
        <w:pStyle w:val="22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E42179" w:rsidRPr="007E3956" w:rsidRDefault="00E42179" w:rsidP="00E25CBC">
      <w:pPr>
        <w:pStyle w:val="22"/>
        <w:spacing w:after="0" w:line="240" w:lineRule="auto"/>
        <w:ind w:left="414"/>
        <w:jc w:val="both"/>
        <w:rPr>
          <w:b/>
          <w:sz w:val="24"/>
          <w:szCs w:val="24"/>
        </w:rPr>
      </w:pPr>
    </w:p>
    <w:p w:rsidR="00E42179" w:rsidRPr="007E3956" w:rsidRDefault="00E42179" w:rsidP="00EC24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учебной практики подготавливается и защищается отчет.</w:t>
      </w:r>
      <w:r>
        <w:rPr>
          <w:rFonts w:ascii="Times New Roman" w:hAnsi="Times New Roman"/>
          <w:sz w:val="24"/>
          <w:szCs w:val="24"/>
        </w:rPr>
        <w:t xml:space="preserve"> Образец оформления титульного</w:t>
      </w:r>
      <w:r w:rsidRPr="007300A6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>а(Приложение 1)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2D3477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</w:t>
      </w:r>
      <w:r>
        <w:rPr>
          <w:color w:val="000000"/>
          <w:sz w:val="24"/>
          <w:szCs w:val="24"/>
        </w:rPr>
        <w:t>нижнем</w:t>
      </w:r>
      <w:r w:rsidRPr="007E3956">
        <w:rPr>
          <w:color w:val="000000"/>
          <w:sz w:val="24"/>
          <w:szCs w:val="24"/>
        </w:rPr>
        <w:t xml:space="preserve"> правом углу.</w:t>
      </w:r>
    </w:p>
    <w:p w:rsidR="00E42179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42179" w:rsidRPr="007E3956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Материал отчета излагается </w:t>
      </w:r>
      <w:r>
        <w:rPr>
          <w:color w:val="000000"/>
          <w:sz w:val="24"/>
          <w:szCs w:val="24"/>
        </w:rPr>
        <w:t>от 3-го лица</w:t>
      </w:r>
      <w:r w:rsidRPr="007E3956">
        <w:rPr>
          <w:color w:val="000000"/>
          <w:sz w:val="24"/>
          <w:szCs w:val="24"/>
        </w:rPr>
        <w:t xml:space="preserve">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магистрантом</w:t>
      </w:r>
      <w:r w:rsidRPr="007E3956">
        <w:rPr>
          <w:color w:val="000000"/>
          <w:sz w:val="24"/>
          <w:szCs w:val="24"/>
        </w:rPr>
        <w:t xml:space="preserve">. В отчете должно быть выражено личное отношение студента к деятельности, которой </w:t>
      </w:r>
      <w:r>
        <w:rPr>
          <w:color w:val="000000"/>
          <w:sz w:val="24"/>
          <w:szCs w:val="24"/>
        </w:rPr>
        <w:t xml:space="preserve">он </w:t>
      </w:r>
      <w:r w:rsidRPr="007E3956">
        <w:rPr>
          <w:color w:val="000000"/>
          <w:sz w:val="24"/>
          <w:szCs w:val="24"/>
        </w:rPr>
        <w:t>занима</w:t>
      </w:r>
      <w:r>
        <w:rPr>
          <w:color w:val="000000"/>
          <w:sz w:val="24"/>
          <w:szCs w:val="24"/>
        </w:rPr>
        <w:t>лся</w:t>
      </w:r>
      <w:r w:rsidRPr="007E3956">
        <w:rPr>
          <w:color w:val="000000"/>
          <w:sz w:val="24"/>
          <w:szCs w:val="24"/>
        </w:rPr>
        <w:t xml:space="preserve">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42179" w:rsidRPr="007E3956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 xml:space="preserve">магистрант </w:t>
      </w:r>
      <w:r w:rsidRPr="007E3956">
        <w:rPr>
          <w:color w:val="000000"/>
          <w:sz w:val="24"/>
          <w:szCs w:val="24"/>
        </w:rPr>
        <w:t>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E42179" w:rsidRPr="007E3956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E42179" w:rsidRPr="007E3956" w:rsidRDefault="00E42179" w:rsidP="00EA446E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</w:t>
      </w:r>
      <w:r>
        <w:rPr>
          <w:rFonts w:ascii="Times New Roman" w:hAnsi="Times New Roman"/>
          <w:sz w:val="24"/>
          <w:szCs w:val="24"/>
        </w:rPr>
        <w:t>ых источников и</w:t>
      </w:r>
      <w:r w:rsidRPr="007E3956">
        <w:rPr>
          <w:rFonts w:ascii="Times New Roman" w:hAnsi="Times New Roman"/>
          <w:sz w:val="24"/>
          <w:szCs w:val="24"/>
        </w:rPr>
        <w:t xml:space="preserve"> литературы.</w:t>
      </w:r>
    </w:p>
    <w:p w:rsidR="00E42179" w:rsidRDefault="00E42179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25CBC">
        <w:rPr>
          <w:rFonts w:ascii="Times New Roman" w:hAnsi="Times New Roman"/>
          <w:b/>
          <w:i/>
          <w:sz w:val="24"/>
          <w:szCs w:val="24"/>
        </w:rPr>
        <w:t>Во введении</w:t>
      </w:r>
      <w:r w:rsidRPr="007E3956">
        <w:rPr>
          <w:rFonts w:ascii="Times New Roman" w:hAnsi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E42179" w:rsidRPr="00767879" w:rsidRDefault="00E42179" w:rsidP="00EA446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67879">
        <w:rPr>
          <w:rFonts w:ascii="Times New Roman" w:hAnsi="Times New Roman"/>
          <w:b/>
          <w:i/>
          <w:sz w:val="24"/>
          <w:szCs w:val="24"/>
        </w:rPr>
        <w:t>Основная часть</w:t>
      </w:r>
      <w:r>
        <w:rPr>
          <w:rFonts w:ascii="Times New Roman" w:hAnsi="Times New Roman"/>
          <w:b/>
          <w:i/>
          <w:sz w:val="24"/>
          <w:szCs w:val="24"/>
        </w:rPr>
        <w:t xml:space="preserve"> отчета</w:t>
      </w:r>
      <w:r w:rsidRPr="00767879">
        <w:rPr>
          <w:rFonts w:ascii="Times New Roman" w:hAnsi="Times New Roman"/>
          <w:b/>
          <w:i/>
          <w:sz w:val="24"/>
          <w:szCs w:val="24"/>
        </w:rPr>
        <w:t xml:space="preserve"> должна содержать:</w:t>
      </w:r>
    </w:p>
    <w:p w:rsidR="00E42179" w:rsidRDefault="00E42179" w:rsidP="002D34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1.Краткую характеристику организации–базы практики,</w:t>
      </w:r>
      <w:r w:rsidRPr="007E3956">
        <w:rPr>
          <w:rFonts w:ascii="Times New Roman" w:hAnsi="Times New Roman"/>
          <w:sz w:val="24"/>
          <w:szCs w:val="24"/>
        </w:rPr>
        <w:t xml:space="preserve"> в которой</w:t>
      </w:r>
      <w:r>
        <w:rPr>
          <w:rFonts w:ascii="Times New Roman" w:hAnsi="Times New Roman"/>
          <w:sz w:val="24"/>
          <w:szCs w:val="24"/>
        </w:rPr>
        <w:t xml:space="preserve"> магистрант</w:t>
      </w:r>
      <w:r w:rsidRPr="007E3956">
        <w:rPr>
          <w:rFonts w:ascii="Times New Roman" w:hAnsi="Times New Roman"/>
          <w:sz w:val="24"/>
          <w:szCs w:val="24"/>
        </w:rPr>
        <w:t xml:space="preserve"> проходит практику, </w:t>
      </w:r>
      <w:r>
        <w:rPr>
          <w:rFonts w:ascii="Times New Roman" w:hAnsi="Times New Roman"/>
          <w:sz w:val="24"/>
          <w:szCs w:val="24"/>
        </w:rPr>
        <w:t>описание организационной с</w:t>
      </w:r>
      <w:r w:rsidRPr="002D3477">
        <w:rPr>
          <w:rFonts w:ascii="Times New Roman" w:hAnsi="Times New Roman"/>
          <w:sz w:val="24"/>
          <w:szCs w:val="24"/>
        </w:rPr>
        <w:t>труктур</w:t>
      </w:r>
      <w:r>
        <w:rPr>
          <w:rFonts w:ascii="Times New Roman" w:hAnsi="Times New Roman"/>
          <w:sz w:val="24"/>
          <w:szCs w:val="24"/>
        </w:rPr>
        <w:t>ы</w:t>
      </w:r>
      <w:r w:rsidRPr="002D3477">
        <w:rPr>
          <w:rFonts w:ascii="Times New Roman" w:hAnsi="Times New Roman"/>
          <w:sz w:val="24"/>
          <w:szCs w:val="24"/>
        </w:rPr>
        <w:t xml:space="preserve"> организации</w:t>
      </w:r>
      <w:r w:rsidRPr="007E3956">
        <w:rPr>
          <w:rFonts w:ascii="Times New Roman" w:hAnsi="Times New Roman"/>
          <w:sz w:val="24"/>
          <w:szCs w:val="24"/>
        </w:rPr>
        <w:t>,</w:t>
      </w:r>
      <w:r w:rsidR="00D97A4F">
        <w:rPr>
          <w:rFonts w:ascii="Times New Roman" w:hAnsi="Times New Roman"/>
          <w:sz w:val="24"/>
          <w:szCs w:val="24"/>
        </w:rPr>
        <w:t xml:space="preserve"> </w:t>
      </w:r>
      <w:r w:rsidRPr="007E3956">
        <w:rPr>
          <w:rFonts w:ascii="Times New Roman" w:hAnsi="Times New Roman"/>
          <w:sz w:val="24"/>
          <w:szCs w:val="24"/>
        </w:rPr>
        <w:t xml:space="preserve">анализ функций </w:t>
      </w:r>
      <w:r>
        <w:rPr>
          <w:rFonts w:ascii="Times New Roman" w:hAnsi="Times New Roman"/>
          <w:sz w:val="24"/>
          <w:szCs w:val="24"/>
        </w:rPr>
        <w:t>управления, формы собственности,</w:t>
      </w:r>
      <w:r w:rsidRPr="007E3956">
        <w:rPr>
          <w:rFonts w:ascii="Times New Roman" w:hAnsi="Times New Roman"/>
          <w:sz w:val="24"/>
          <w:szCs w:val="24"/>
        </w:rPr>
        <w:t xml:space="preserve"> основные </w:t>
      </w:r>
      <w:r>
        <w:rPr>
          <w:rFonts w:ascii="Times New Roman" w:hAnsi="Times New Roman"/>
          <w:sz w:val="24"/>
          <w:szCs w:val="24"/>
        </w:rPr>
        <w:t>виды деятельности.</w:t>
      </w: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D3477">
        <w:rPr>
          <w:rFonts w:ascii="Times New Roman" w:hAnsi="Times New Roman"/>
          <w:sz w:val="24"/>
          <w:szCs w:val="24"/>
        </w:rPr>
        <w:t>Нормативно-</w:t>
      </w:r>
      <w:r>
        <w:rPr>
          <w:rFonts w:ascii="Times New Roman" w:hAnsi="Times New Roman"/>
          <w:sz w:val="24"/>
          <w:szCs w:val="24"/>
        </w:rPr>
        <w:t>правовую</w:t>
      </w:r>
      <w:r w:rsidRPr="002D3477">
        <w:rPr>
          <w:rFonts w:ascii="Times New Roman" w:hAnsi="Times New Roman"/>
          <w:sz w:val="24"/>
          <w:szCs w:val="24"/>
        </w:rPr>
        <w:t xml:space="preserve"> базу</w:t>
      </w:r>
      <w:r w:rsidRPr="007E3956">
        <w:rPr>
          <w:rFonts w:ascii="Times New Roman" w:hAnsi="Times New Roman"/>
          <w:sz w:val="24"/>
          <w:szCs w:val="24"/>
        </w:rPr>
        <w:t xml:space="preserve">, регламентирующую деятельность </w:t>
      </w:r>
      <w:r>
        <w:rPr>
          <w:rFonts w:ascii="Times New Roman" w:hAnsi="Times New Roman"/>
          <w:sz w:val="24"/>
          <w:szCs w:val="24"/>
        </w:rPr>
        <w:t>организации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законодательную документацию и внутренние локальные акты, на которые опирается организация в своей деятельности.</w:t>
      </w:r>
    </w:p>
    <w:p w:rsidR="00E42179" w:rsidRPr="007E3956" w:rsidRDefault="00E42179" w:rsidP="00EA446E">
      <w:pPr>
        <w:tabs>
          <w:tab w:val="left" w:pos="540"/>
          <w:tab w:val="left" w:pos="1134"/>
        </w:tabs>
        <w:spacing w:after="0"/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3.</w:t>
      </w:r>
      <w:r w:rsidRPr="005425AD">
        <w:rPr>
          <w:rFonts w:ascii="Times New Roman" w:hAnsi="Times New Roman"/>
          <w:sz w:val="24"/>
          <w:szCs w:val="24"/>
        </w:rPr>
        <w:t>Документационное обеспечение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организационно-управленческой деятельности</w:t>
      </w:r>
      <w:r w:rsidR="00D97A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организации/подразделения, в котором магистрант непосредственно проходит практику.</w:t>
      </w:r>
    </w:p>
    <w:p w:rsidR="00E42179" w:rsidRPr="00D97A4F" w:rsidRDefault="00E42179" w:rsidP="00D632B3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97A4F">
        <w:rPr>
          <w:sz w:val="24"/>
          <w:szCs w:val="24"/>
          <w:lang w:eastAsia="ar-SA"/>
        </w:rPr>
        <w:t>4. Анализ внутренней среды организации/подразделения</w:t>
      </w:r>
      <w:r w:rsidRPr="00D97A4F">
        <w:rPr>
          <w:sz w:val="24"/>
          <w:szCs w:val="24"/>
        </w:rPr>
        <w:t xml:space="preserve"> с использованием современных методов научных исследований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</w:rPr>
        <w:t>по выбору студента, методов экспертных оценок,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</w:rPr>
        <w:t>статистических расчетов и сравнительного анализа: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  <w:lang w:eastAsia="ar-SA"/>
        </w:rPr>
        <w:t>описание основных</w:t>
      </w:r>
      <w:r w:rsidR="00D97A4F">
        <w:rPr>
          <w:sz w:val="24"/>
          <w:szCs w:val="24"/>
          <w:lang w:eastAsia="ar-SA"/>
        </w:rPr>
        <w:t xml:space="preserve"> </w:t>
      </w:r>
      <w:r w:rsidRPr="00D97A4F">
        <w:rPr>
          <w:sz w:val="24"/>
          <w:szCs w:val="24"/>
          <w:lang w:eastAsia="ar-SA"/>
        </w:rPr>
        <w:t>видов продукции/</w:t>
      </w:r>
      <w:r w:rsidRPr="00D97A4F">
        <w:rPr>
          <w:sz w:val="24"/>
          <w:szCs w:val="24"/>
        </w:rPr>
        <w:t>публичных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  <w:lang w:eastAsia="ar-SA"/>
        </w:rPr>
        <w:t>услуг в секторе ГМУ,</w:t>
      </w:r>
      <w:r w:rsidRPr="00D97A4F">
        <w:rPr>
          <w:sz w:val="24"/>
          <w:szCs w:val="24"/>
        </w:rPr>
        <w:t xml:space="preserve"> оказываемых </w:t>
      </w:r>
      <w:r w:rsidRPr="00D97A4F">
        <w:rPr>
          <w:sz w:val="24"/>
          <w:szCs w:val="24"/>
          <w:lang w:eastAsia="ar-SA"/>
        </w:rPr>
        <w:t>юридическим лицам и гражданам, социально-экономические параметры за два-три последних года (количественные и качественные показатели, характеризующие результативность объекта исследования)</w:t>
      </w:r>
      <w:r w:rsidRPr="00D97A4F">
        <w:rPr>
          <w:sz w:val="24"/>
          <w:szCs w:val="24"/>
        </w:rPr>
        <w:t>.</w:t>
      </w:r>
    </w:p>
    <w:p w:rsidR="00E42179" w:rsidRPr="00D97A4F" w:rsidRDefault="00E42179" w:rsidP="00D632B3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97A4F">
        <w:rPr>
          <w:sz w:val="24"/>
          <w:szCs w:val="24"/>
        </w:rPr>
        <w:t>5. Анализ макросреды и тесного окружения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</w:rPr>
        <w:t>хозяйствующего субъекта(основные потребители, поставщики, партнеры, ключевые конкуренты) с использованием по выбору студента методов SWOT-анализа,</w:t>
      </w:r>
      <w:r w:rsidR="00D97A4F">
        <w:rPr>
          <w:sz w:val="24"/>
          <w:szCs w:val="24"/>
        </w:rPr>
        <w:t xml:space="preserve">  </w:t>
      </w:r>
      <w:r w:rsidRPr="00D97A4F">
        <w:rPr>
          <w:sz w:val="24"/>
          <w:szCs w:val="24"/>
        </w:rPr>
        <w:t>PEST-анализа, методики пяти сил Портера, метода отраслевого конкурентного анализа, матричных методов, др. инструментов маркетинговых исследований.</w:t>
      </w:r>
    </w:p>
    <w:p w:rsidR="00E42179" w:rsidRPr="00D97A4F" w:rsidRDefault="00E42179" w:rsidP="00D632B3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97A4F">
        <w:rPr>
          <w:sz w:val="24"/>
          <w:szCs w:val="24"/>
        </w:rPr>
        <w:t>6.Описание практики применения цифровых технологий в деятельности организации.</w:t>
      </w:r>
    </w:p>
    <w:p w:rsidR="00E42179" w:rsidRDefault="00E42179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632B3">
        <w:rPr>
          <w:b/>
          <w:i/>
          <w:sz w:val="24"/>
          <w:szCs w:val="24"/>
        </w:rPr>
        <w:t>Заключение</w:t>
      </w:r>
      <w:r w:rsidRPr="00D632B3">
        <w:rPr>
          <w:sz w:val="24"/>
          <w:szCs w:val="24"/>
        </w:rPr>
        <w:t xml:space="preserve"> содержит </w:t>
      </w:r>
      <w:r w:rsidRPr="00D632B3">
        <w:rPr>
          <w:color w:val="000000"/>
          <w:sz w:val="24"/>
          <w:szCs w:val="24"/>
        </w:rPr>
        <w:t>выводы магистранта о деятельности, которой он занимался в период прохождения учебной практики.</w:t>
      </w:r>
    </w:p>
    <w:p w:rsidR="00E42179" w:rsidRPr="00D632B3" w:rsidRDefault="00E42179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42179" w:rsidRPr="00E25CBC" w:rsidRDefault="00E42179" w:rsidP="00031540">
      <w:pPr>
        <w:pStyle w:val="24"/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E25CBC">
        <w:rPr>
          <w:b/>
          <w:color w:val="000000"/>
          <w:sz w:val="24"/>
          <w:szCs w:val="24"/>
        </w:rPr>
        <w:t xml:space="preserve">К отчету прилагаются: 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E42179" w:rsidRPr="00D632B3" w:rsidRDefault="00E42179" w:rsidP="00D632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AF5763" w:rsidRDefault="00E42179" w:rsidP="00483327">
      <w:pPr>
        <w:pStyle w:val="a3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AF5763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 направлению подготовки</w:t>
      </w:r>
      <w:r w:rsidR="00CC0FF3">
        <w:rPr>
          <w:rFonts w:ascii="Times New Roman" w:hAnsi="Times New Roman"/>
          <w:sz w:val="24"/>
          <w:szCs w:val="24"/>
        </w:rPr>
        <w:t xml:space="preserve"> </w:t>
      </w:r>
      <w:r w:rsidRPr="00BA2B3A">
        <w:rPr>
          <w:rFonts w:ascii="Times New Roman" w:hAnsi="Times New Roman"/>
          <w:sz w:val="24"/>
          <w:szCs w:val="24"/>
          <w:shd w:val="clear" w:color="auto" w:fill="FFFFFF"/>
        </w:rPr>
        <w:t>38.04.04 Государстве</w:t>
      </w:r>
      <w:r>
        <w:rPr>
          <w:rFonts w:ascii="Times New Roman" w:hAnsi="Times New Roman"/>
          <w:sz w:val="24"/>
          <w:szCs w:val="24"/>
          <w:shd w:val="clear" w:color="auto" w:fill="FFFFFF"/>
        </w:rPr>
        <w:t>нное и муниципальное управление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42179" w:rsidRPr="007E3956" w:rsidRDefault="00E42179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42179" w:rsidRPr="005A3B07" w:rsidRDefault="00E42179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A3B07">
        <w:rPr>
          <w:rFonts w:ascii="Times New Roman" w:hAnsi="Times New Roman"/>
          <w:b/>
          <w:sz w:val="24"/>
          <w:szCs w:val="24"/>
          <w:shd w:val="clear" w:color="auto" w:fill="FFFFFF"/>
        </w:rPr>
        <w:t>Оценочные средства: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собеседование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</w:t>
      </w:r>
      <w:r>
        <w:rPr>
          <w:rFonts w:ascii="Times New Roman" w:hAnsi="Times New Roman"/>
          <w:bCs/>
          <w:sz w:val="24"/>
          <w:szCs w:val="24"/>
        </w:rPr>
        <w:t>а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2398"/>
        <w:gridCol w:w="4138"/>
      </w:tblGrid>
      <w:tr w:rsidR="00E42179" w:rsidRPr="00652F34" w:rsidTr="00652F34">
        <w:trPr>
          <w:trHeight w:val="437"/>
        </w:trPr>
        <w:tc>
          <w:tcPr>
            <w:tcW w:w="307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E42179" w:rsidRPr="00652F34" w:rsidTr="00652F34">
        <w:tc>
          <w:tcPr>
            <w:tcW w:w="307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E42179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УК-6; </w:t>
            </w:r>
          </w:p>
          <w:p w:rsidR="00E42179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ОПК-7; 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413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E25CBC" w:rsidRDefault="00E42179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E25CBC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42179" w:rsidRPr="00483327" w:rsidRDefault="00E42179" w:rsidP="00EA446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42179" w:rsidRPr="005A3B07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A3B07">
        <w:rPr>
          <w:rFonts w:ascii="Times New Roman" w:hAnsi="Times New Roman"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образовательной программе)</w:t>
      </w:r>
    </w:p>
    <w:p w:rsidR="00E42179" w:rsidRPr="006E62EE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5"/>
        <w:gridCol w:w="1985"/>
        <w:gridCol w:w="2097"/>
      </w:tblGrid>
      <w:tr w:rsidR="00E42179" w:rsidRPr="00652F34" w:rsidTr="00E25CBC">
        <w:trPr>
          <w:trHeight w:val="807"/>
        </w:trPr>
        <w:tc>
          <w:tcPr>
            <w:tcW w:w="5665" w:type="dxa"/>
          </w:tcPr>
          <w:p w:rsidR="00E42179" w:rsidRPr="00E25CBC" w:rsidRDefault="00E42179" w:rsidP="00E2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25C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E42179" w:rsidRPr="00E25CBC" w:rsidRDefault="00E42179" w:rsidP="00E2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25C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2097" w:type="dxa"/>
          </w:tcPr>
          <w:p w:rsidR="00E42179" w:rsidRPr="00E25CBC" w:rsidRDefault="00E42179" w:rsidP="00E2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25C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E42179" w:rsidRPr="00652F34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Default="00E42179" w:rsidP="00E25CBC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</w:p>
          <w:p w:rsidR="00E42179" w:rsidRPr="006D12C7" w:rsidRDefault="00E42179" w:rsidP="00E25CBC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Способен осуществлять критический анализ</w:t>
            </w:r>
          </w:p>
          <w:p w:rsidR="00E42179" w:rsidRDefault="00E42179" w:rsidP="00E25CBC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проблемных ситуаций на основе системного подхода,вырабатывать стратегию действий</w:t>
            </w:r>
          </w:p>
          <w:p w:rsidR="00E42179" w:rsidRPr="006D12C7" w:rsidRDefault="00E42179" w:rsidP="00E25C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42179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E42179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Зачет </w:t>
            </w:r>
          </w:p>
        </w:tc>
      </w:tr>
      <w:tr w:rsidR="00E42179" w:rsidRPr="00652F34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E25CBC">
            <w:pPr>
              <w:pStyle w:val="TableParagraph"/>
              <w:rPr>
                <w:b/>
                <w:sz w:val="24"/>
                <w:szCs w:val="24"/>
              </w:rPr>
            </w:pPr>
            <w:r w:rsidRPr="006D12C7">
              <w:rPr>
                <w:b/>
                <w:sz w:val="24"/>
                <w:szCs w:val="24"/>
              </w:rPr>
              <w:t>УК-6</w:t>
            </w:r>
          </w:p>
          <w:p w:rsidR="00E42179" w:rsidRPr="006D12C7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Способен определять и реализовывать приоритеты</w:t>
            </w:r>
          </w:p>
          <w:p w:rsidR="00E42179" w:rsidRPr="006D12C7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собственной деятельности и способы ее совершенствования</w:t>
            </w:r>
          </w:p>
          <w:p w:rsidR="00E42179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на основе самооценки</w:t>
            </w:r>
          </w:p>
          <w:p w:rsidR="00E42179" w:rsidRPr="006D12C7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42179" w:rsidRPr="00652F34" w:rsidTr="00E25CBC">
        <w:trPr>
          <w:trHeight w:val="339"/>
        </w:trPr>
        <w:tc>
          <w:tcPr>
            <w:tcW w:w="5665" w:type="dxa"/>
          </w:tcPr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ОПК-7</w:t>
            </w:r>
          </w:p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Способен осуществлять научно-исследовательскую, экспертно-аналитическую ипедагогическую деятельность в профессиональной сфере</w:t>
            </w:r>
          </w:p>
          <w:p w:rsidR="00E42179" w:rsidRPr="006D12C7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42179" w:rsidRPr="00652F34" w:rsidTr="00E25CBC">
        <w:trPr>
          <w:trHeight w:val="2414"/>
        </w:trPr>
        <w:tc>
          <w:tcPr>
            <w:tcW w:w="5665" w:type="dxa"/>
          </w:tcPr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</w:p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  <w:p w:rsidR="00E42179" w:rsidRPr="006D12C7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42179" w:rsidRPr="007E3956" w:rsidRDefault="00E42179" w:rsidP="00E25C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42179" w:rsidRPr="007E3956" w:rsidRDefault="00E42179" w:rsidP="00EA44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42179" w:rsidRPr="007E3956" w:rsidRDefault="00E42179" w:rsidP="00EA44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CC0FF3" w:rsidRDefault="00E42179" w:rsidP="00E25CBC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2126"/>
        <w:gridCol w:w="2268"/>
        <w:gridCol w:w="2239"/>
      </w:tblGrid>
      <w:tr w:rsidR="00E42179" w:rsidRPr="00652F34" w:rsidTr="007B012E">
        <w:trPr>
          <w:trHeight w:val="407"/>
        </w:trPr>
        <w:tc>
          <w:tcPr>
            <w:tcW w:w="1696" w:type="dxa"/>
            <w:vMerge w:val="restart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560" w:type="dxa"/>
            <w:vMerge w:val="restart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6633" w:type="dxa"/>
            <w:gridSpan w:val="3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42179" w:rsidRPr="00652F34" w:rsidTr="007B012E">
        <w:trPr>
          <w:trHeight w:val="671"/>
        </w:trPr>
        <w:tc>
          <w:tcPr>
            <w:tcW w:w="1696" w:type="dxa"/>
            <w:vMerge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E42179" w:rsidRPr="00652F34" w:rsidTr="007B012E">
        <w:trPr>
          <w:trHeight w:val="1692"/>
        </w:trPr>
        <w:tc>
          <w:tcPr>
            <w:tcW w:w="169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E42179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E42179" w:rsidRPr="00652F34" w:rsidRDefault="00E42179" w:rsidP="007B012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B012E">
              <w:rPr>
                <w:b/>
                <w:i/>
                <w:sz w:val="24"/>
                <w:szCs w:val="24"/>
              </w:rPr>
              <w:t xml:space="preserve">Знает </w:t>
            </w:r>
            <w:r w:rsidRPr="00652F34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ориентируется в материале, однако затрудняется в его изложении, показывает недостаточность знаний основной 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ополнительной литературы, не может быстро найти ответ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допускает неточности в его воспроизведении</w:t>
            </w:r>
          </w:p>
          <w:p w:rsidR="00E42179" w:rsidRPr="00652F34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42179" w:rsidRPr="00652F34" w:rsidTr="007B012E">
        <w:tc>
          <w:tcPr>
            <w:tcW w:w="1696" w:type="dxa"/>
          </w:tcPr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E42179" w:rsidRPr="00652F34" w:rsidRDefault="00E42179" w:rsidP="007B012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B012E">
              <w:rPr>
                <w:sz w:val="24"/>
                <w:szCs w:val="24"/>
              </w:rPr>
              <w:t>ПК-1</w:t>
            </w:r>
          </w:p>
        </w:tc>
        <w:tc>
          <w:tcPr>
            <w:tcW w:w="1560" w:type="dxa"/>
          </w:tcPr>
          <w:p w:rsidR="00E42179" w:rsidRPr="007B012E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Умеет</w:t>
            </w:r>
          </w:p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</w:tc>
      </w:tr>
      <w:tr w:rsidR="00E42179" w:rsidRPr="00652F34" w:rsidTr="007B012E">
        <w:tc>
          <w:tcPr>
            <w:tcW w:w="1696" w:type="dxa"/>
          </w:tcPr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E42179" w:rsidRPr="00652F34" w:rsidRDefault="00E42179" w:rsidP="007B012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B012E">
              <w:rPr>
                <w:sz w:val="24"/>
                <w:szCs w:val="24"/>
              </w:rPr>
              <w:t>ПК-1</w:t>
            </w:r>
          </w:p>
        </w:tc>
        <w:tc>
          <w:tcPr>
            <w:tcW w:w="1560" w:type="dxa"/>
          </w:tcPr>
          <w:p w:rsidR="00E42179" w:rsidRPr="007B012E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Владеет</w:t>
            </w:r>
          </w:p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E42179" w:rsidRPr="00652F34" w:rsidTr="00675BE5">
        <w:tc>
          <w:tcPr>
            <w:tcW w:w="1272" w:type="pct"/>
            <w:vAlign w:val="center"/>
          </w:tcPr>
          <w:p w:rsidR="00E42179" w:rsidRPr="00647569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7569">
              <w:rPr>
                <w:rFonts w:ascii="Times New Roman" w:hAnsi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E42179" w:rsidRPr="00647569" w:rsidRDefault="00E42179" w:rsidP="00647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7569">
              <w:rPr>
                <w:rFonts w:ascii="Times New Roman" w:hAnsi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42179" w:rsidRPr="00652F34" w:rsidTr="00675BE5">
        <w:tc>
          <w:tcPr>
            <w:tcW w:w="1272" w:type="pct"/>
            <w:vMerge w:val="restar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Зачтено</w:t>
            </w: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42179" w:rsidRPr="007E3956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требуемом</w:t>
            </w: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 уровне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42179" w:rsidRPr="007E3956" w:rsidRDefault="00E42179" w:rsidP="009135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дение практики оценено на положительную оценку.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государственного и муниципального управления.</w:t>
            </w:r>
          </w:p>
        </w:tc>
      </w:tr>
      <w:tr w:rsidR="00E42179" w:rsidRPr="00652F34" w:rsidTr="00675BE5">
        <w:tc>
          <w:tcPr>
            <w:tcW w:w="1272" w:type="pct"/>
            <w:vMerge w:val="restart"/>
            <w:vAlign w:val="center"/>
          </w:tcPr>
          <w:p w:rsidR="00E42179" w:rsidRPr="007300A6" w:rsidRDefault="00E42179" w:rsidP="00005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42179" w:rsidRPr="007300A6" w:rsidRDefault="00E42179" w:rsidP="00005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 зачтено</w:t>
            </w: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полученных при изучении дисциплин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300A6" w:rsidRDefault="00E42179" w:rsidP="005A03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Затруднялся в поиске способов использования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современных научно-исследовательских  методов и 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иям.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42179" w:rsidRPr="007E3956" w:rsidRDefault="00E42179" w:rsidP="00B70E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 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42179" w:rsidRPr="007E3956" w:rsidRDefault="00E42179" w:rsidP="009135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неудовлетворительно»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не отражает сущностьпрактики</w:t>
            </w:r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 ответил на заданные вопросы</w:t>
            </w:r>
          </w:p>
          <w:p w:rsidR="00E42179" w:rsidRPr="007E3956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показал достаточный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 уровень предпрофессиональной компетентности в сфере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ГМУ.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выполнилне</w:t>
            </w:r>
            <w:r w:rsidRPr="00307003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B70E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Выполнил частично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/неправильно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 задания, предусмотренные программой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</w:t>
      </w:r>
      <w:r>
        <w:rPr>
          <w:rFonts w:ascii="Times New Roman" w:hAnsi="Times New Roman"/>
          <w:i/>
          <w:sz w:val="24"/>
          <w:szCs w:val="24"/>
        </w:rPr>
        <w:t>вания отчета по практике:</w:t>
      </w:r>
    </w:p>
    <w:p w:rsidR="00E42179" w:rsidRPr="00647569" w:rsidRDefault="00E42179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  <w:r>
        <w:rPr>
          <w:rFonts w:ascii="Times New Roman" w:hAnsi="Times New Roman"/>
          <w:sz w:val="24"/>
          <w:szCs w:val="24"/>
        </w:rPr>
        <w:t xml:space="preserve"> и документацией.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42179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2179" w:rsidRPr="009135C4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Содержание задания:</w:t>
      </w:r>
    </w:p>
    <w:p w:rsidR="00E42179" w:rsidRPr="009135C4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Студент должен знать:</w:t>
      </w:r>
    </w:p>
    <w:p w:rsidR="00E42179" w:rsidRPr="009135C4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1.Структуру организации, в которой проходит практику, анализ функций управления, форму собственности; вид продукта/услуги (результат труда); основные направления деятельности. 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2) Нормативно-распорядительную базу, регламентирующую деятельность организации. 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3) Документационное обеспечение организационно-управленческой деятельности с направлениями, видами и формами оказания услуг организации.</w:t>
      </w:r>
    </w:p>
    <w:p w:rsidR="00E42179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4) Анализ нескольких направлений деятельности организации в области государственного и муниципального управления, проведенных в данном учреждении (2-3). </w:t>
      </w:r>
    </w:p>
    <w:p w:rsidR="00E42179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Анализ внутренней и внешней среды организации/подразделения – базы практики.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1.Понятие и сущность государственного управления.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2.Каковы основные задачи государственного 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3.Как реализован на практике принцип разделения властей?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4.Чем различаются государственное управление и муниципальное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управление?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5.В чем смысл отраслевого управления общественными делами?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6.Поясните, как реализовано коллегиальное и единоличное управление в системе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государственного управления.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7.В чем смысл разделения органов государственной власти на министерства, службы и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агентства?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8. Каковы формы непосредственного участия граждан в управлении общественными делами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на государственном и муниципальном уровнях?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9.Перечислите важнейшие нормативно-правовые документы, регламентирующие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деятельность местного самоуправления?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10.Что входит в систему муниципальных правовых актов?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11.Что такое вопросы местного значения?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12.Устав муниципального образования: сущность, содержание, правила приятия.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13.Что понимается под органами местного самоуправления?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14.Какими особенностями обладают органы местного самоуправления?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15.Полномочия главы муниципального образования</w:t>
      </w:r>
      <w:r>
        <w:rPr>
          <w:rFonts w:ascii="Times New Roman" w:hAnsi="Times New Roman"/>
          <w:sz w:val="24"/>
          <w:szCs w:val="24"/>
        </w:rPr>
        <w:t>/государственного или муниципального учреждения/предприятия</w:t>
      </w:r>
      <w:r w:rsidRPr="009135C4">
        <w:rPr>
          <w:rFonts w:ascii="Times New Roman" w:hAnsi="Times New Roman"/>
          <w:sz w:val="24"/>
          <w:szCs w:val="24"/>
        </w:rPr>
        <w:t>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9135C4">
        <w:rPr>
          <w:rFonts w:ascii="Times New Roman" w:hAnsi="Times New Roman"/>
          <w:sz w:val="24"/>
          <w:szCs w:val="24"/>
        </w:rPr>
        <w:t>Понятие и признаки муниципальной службы. 17.Что понимается под социально-экономическим планированием в муниципальном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управлении?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9135C4">
        <w:rPr>
          <w:rFonts w:ascii="Times New Roman" w:hAnsi="Times New Roman"/>
          <w:sz w:val="24"/>
          <w:szCs w:val="24"/>
        </w:rPr>
        <w:t>.Нормативно-правовое регулирование поступления и прохождения на муниципальной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службе в Российской Федерации.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9135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Особенности управления в хозяйствующих субъектах государственного и муниципального сектора экономики.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Какими методами научных исследований пользовались при проведении анализа внутренней и внешней среды объекта исследования?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В чем особенности принятия управленческих решений, принимаемых в организациях сферы ГМУ?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Оцените уровень внедрения цифровых технологий в организационно-управленческую практику государственных и муниципальных предприятий.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9135C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42179" w:rsidRPr="00E774BB" w:rsidRDefault="00E42179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уровнясформированности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E42179" w:rsidRPr="007E3956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42179" w:rsidRPr="007E3956" w:rsidRDefault="00E42179" w:rsidP="0058486C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E3956">
        <w:rPr>
          <w:sz w:val="24"/>
          <w:szCs w:val="24"/>
        </w:rPr>
        <w:t>Представление краткого доклада (5-7 минут)</w:t>
      </w:r>
    </w:p>
    <w:p w:rsidR="00E42179" w:rsidRDefault="00E42179" w:rsidP="005848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4BB">
        <w:rPr>
          <w:rFonts w:ascii="Times New Roman" w:hAnsi="Times New Roman"/>
          <w:sz w:val="24"/>
          <w:szCs w:val="24"/>
        </w:rPr>
        <w:t>2.Ответы на вопросы преподавателя и студентов.</w:t>
      </w:r>
    </w:p>
    <w:p w:rsidR="00E42179" w:rsidRDefault="00E42179" w:rsidP="00E774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выставляет комплексную оценку</w:t>
      </w:r>
      <w:r>
        <w:rPr>
          <w:rFonts w:ascii="Times New Roman" w:hAnsi="Times New Roman"/>
          <w:sz w:val="24"/>
          <w:szCs w:val="24"/>
        </w:rPr>
        <w:t>: зачтено/ не зачтено.</w:t>
      </w:r>
    </w:p>
    <w:p w:rsidR="00E42179" w:rsidRPr="007E3956" w:rsidRDefault="00E42179" w:rsidP="00E774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E42179" w:rsidRPr="007E3956" w:rsidRDefault="00E42179" w:rsidP="0064283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42179" w:rsidRPr="00E25CBC" w:rsidRDefault="00E42179" w:rsidP="00E25CB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</w:rPr>
      </w:pPr>
      <w:r w:rsidRPr="00E25CBC">
        <w:rPr>
          <w:rFonts w:ascii="Times New Roman" w:hAnsi="Times New Roman"/>
          <w:sz w:val="24"/>
          <w:szCs w:val="24"/>
        </w:rPr>
        <w:t>Купряшин, Г. Л. Теория и механизмы современного государственного управления: учебное пособие / Г. Л. Купряшин, А. И. Соловьев. — 2-е изд. — Москва: Московский государственный университет имени М.В. Ломоносова, 2017. — 642 c. — ISBN 978-5-19-011180-4. — Текст: электронный // Электронно-библиотечная система IPR BOOKS: [сайт]. — URL: https://www.iprbookshop.ru/97597.html</w:t>
      </w:r>
    </w:p>
    <w:p w:rsidR="00E42179" w:rsidRPr="00E25CBC" w:rsidRDefault="00E42179" w:rsidP="00E25CB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</w:rPr>
      </w:pPr>
      <w:r w:rsidRPr="00E25CBC">
        <w:rPr>
          <w:rFonts w:ascii="Times New Roman" w:hAnsi="Times New Roman"/>
          <w:sz w:val="24"/>
          <w:szCs w:val="24"/>
        </w:rPr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ЮНИТИ-ДАНА, 2017. — 311 c. — ISBN 978-5-238-02432-5. — Текст: электронный // Электронно-библиотечная система IPR BOOKS: [сайт]. — URL: https://www.iprbookshop.ru/81620.html </w:t>
      </w:r>
    </w:p>
    <w:p w:rsidR="00E42179" w:rsidRPr="0058486C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Знаменский Д.Ю. Государственная и муниципальная служба: учебное пособие / Знаменский Д.Ю. — Санкт-Петербург: Интермедия, 2016. — 180 c. — ISBN 978-5-4383-0022-9. — Текст: электронный // Электронно-библиотечная система IPR BOOKS: [сайт]. — URL: </w:t>
      </w:r>
      <w:hyperlink r:id="rId7" w:history="1">
        <w:r w:rsidRPr="007C6BAA">
          <w:rPr>
            <w:rStyle w:val="ad"/>
            <w:rFonts w:ascii="Times New Roman" w:hAnsi="Times New Roman"/>
            <w:sz w:val="24"/>
            <w:szCs w:val="24"/>
          </w:rPr>
          <w:t>http://www.iprbookshop.ru/66934.html</w:t>
        </w:r>
      </w:hyperlink>
    </w:p>
    <w:p w:rsidR="00E42179" w:rsidRPr="0058486C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IPR BOOKS: [сайт]. — URL: http://www.iprbookshop.ru/49151.html</w:t>
      </w:r>
    </w:p>
    <w:p w:rsidR="00E42179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Мирюшкина Ю.В. Делопроизводство и документационное обеспечение государственной и муниципальной службы: практикум / Мирюшкина Ю.В. — Ставрополь: Северо-Кавказский федеральный университет, 2016. — 116 c. — Текст: электронный // Электронно-библиотечная система IPR BOOKS: [сайт]. — URL: </w:t>
      </w:r>
      <w:hyperlink r:id="rId8" w:history="1">
        <w:r w:rsidRPr="007C6BAA">
          <w:rPr>
            <w:rStyle w:val="ad"/>
            <w:rFonts w:ascii="Times New Roman" w:hAnsi="Times New Roman"/>
            <w:sz w:val="24"/>
            <w:szCs w:val="24"/>
          </w:rPr>
          <w:t>http://www.iprbookshop.ru/66028.html</w:t>
        </w:r>
      </w:hyperlink>
    </w:p>
    <w:p w:rsidR="00E42179" w:rsidRPr="00176450" w:rsidRDefault="00E42179" w:rsidP="00176450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</w:rPr>
      </w:pPr>
      <w:r w:rsidRPr="00176450">
        <w:rPr>
          <w:rFonts w:ascii="Times New Roman" w:hAnsi="Times New Roman"/>
          <w:sz w:val="24"/>
          <w:szCs w:val="24"/>
        </w:rPr>
        <w:t>Донев,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Донев, Ф. Х. Киргуева. — Владикавказ: Северо-Осетинский государственный педагогический институт, 2020. — 151 c. — ISBN 978-5-98935-221-0. — Текст: электронный // Электронно-библиотечная система IPR BOOKS: [сайт]. — URL: https://www.iprbookshop.ru/109349.html</w:t>
      </w:r>
    </w:p>
    <w:p w:rsidR="00E42179" w:rsidRPr="00642835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>Митрофанова О.Н. Государственная и муниципальная служба: методические указания / Митрофанова О.Н. — Липецк: Липецкий государственный технический университет, ЭБС АСВ, 2019. — 49 c. — Текст: электронный // Электронно-библиотечная система IPR BOOKS: [сайт]. — URL: http://www.iprbookshop.ru/88802.html</w:t>
      </w:r>
    </w:p>
    <w:p w:rsidR="00E42179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 xml:space="preserve">Моттаева А.Б. Государственная и муниципальная служба: учебно-методическое пособие / Моттаева А.Б., Максимова Д.А., Янов И.Е. — Москва: МИСИ-МГСУ, ЭБС АСВ, 2019. — 38 c. — ISBN 978-5-7264-1939-8. — Текст: электронный // Электронно-библиотечная система IPR BOOKS: [сайт]. — URL: </w:t>
      </w:r>
      <w:hyperlink r:id="rId9" w:history="1">
        <w:r w:rsidRPr="007C6BAA">
          <w:rPr>
            <w:rStyle w:val="ad"/>
            <w:rFonts w:ascii="Times New Roman" w:hAnsi="Times New Roman"/>
            <w:sz w:val="24"/>
            <w:szCs w:val="24"/>
          </w:rPr>
          <w:t>http://www.iprbookshop.ru/95517.html</w:t>
        </w:r>
      </w:hyperlink>
    </w:p>
    <w:p w:rsidR="00E42179" w:rsidRPr="00642835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05118">
        <w:rPr>
          <w:rFonts w:ascii="Times New Roman" w:hAnsi="Times New Roman"/>
          <w:sz w:val="24"/>
          <w:szCs w:val="24"/>
        </w:rPr>
        <w:t xml:space="preserve">Мидлер, Е. А. Государственное и муниципальное управление : учебное пособие / Е. А. Мидлер, Н. М. Ованесян, А. Д. Мурзин ; под редакцией Е. А. Мидлер.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</w:t>
      </w:r>
      <w:hyperlink r:id="rId10" w:history="1">
        <w:r w:rsidRPr="007C6BAA">
          <w:rPr>
            <w:rStyle w:val="ad"/>
            <w:rFonts w:ascii="Times New Roman" w:hAnsi="Times New Roman"/>
            <w:sz w:val="24"/>
            <w:szCs w:val="24"/>
          </w:rPr>
          <w:t>https://www.iprbookshop.ru/87709.html</w:t>
        </w:r>
      </w:hyperlink>
    </w:p>
    <w:p w:rsidR="00E42179" w:rsidRPr="0058486C" w:rsidRDefault="00E42179" w:rsidP="0064283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E42179" w:rsidRDefault="00E42179" w:rsidP="009106D5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 xml:space="preserve">Брянцев И.И. Этика государственной и муниципальной службы: учебное пособие / Брянцев И.И., Гребенникова А.А. — Саратов: Вузовское образование, 2019. — 85 c. — ISBN 978-5-4487-0498-7. — Текст: электронный // Электронно-библиотечная система IPR BOOKS: [сайт]. — URL: </w:t>
      </w:r>
      <w:hyperlink r:id="rId11" w:history="1">
        <w:r w:rsidRPr="007C6BAA">
          <w:rPr>
            <w:rStyle w:val="ad"/>
            <w:rFonts w:ascii="Times New Roman" w:hAnsi="Times New Roman"/>
            <w:sz w:val="24"/>
            <w:szCs w:val="24"/>
          </w:rPr>
          <w:t>http://www.iprbookshop.ru/82668.html</w:t>
        </w:r>
      </w:hyperlink>
    </w:p>
    <w:p w:rsidR="00E42179" w:rsidRPr="00642835" w:rsidRDefault="00E42179" w:rsidP="009106D5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- Издательско-торговая корпорация «Дашков и К°», 2020. - 208 c. – [Электронный ресурс] - https://e.muiv.ru/library.php?book_id=145916 </w:t>
      </w:r>
    </w:p>
    <w:p w:rsidR="00E42179" w:rsidRDefault="00E42179" w:rsidP="009106D5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>Галеев С.Х. Основы научных исследований: учебное пособие (л) - Йошкар-Ола : ПГТУ, 2019. - 132 c. – [Электронный ресурс] - https://e.muiv.ru/library.php?book_id=146086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E42179" w:rsidRPr="0058486C" w:rsidRDefault="00E42179" w:rsidP="0064283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На предложенных сайтах и электронных адресах представлены материалы,отражающие концептуальные основы, понятийный аппарат по государственному и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муниципальному управлению.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1. Президент Российской Федерации http://president.kremlin.ru/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2. Правительство Российской Федерации http://www.government.ru/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3. Государственная Дума http://www.duma.gov.ru/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Федеральные органы исполнительной власти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4. Федеральная служба по надзору в сфере защиты прав потребителей и благополучия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человека http://www.rospotrebnadzor.ru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8. Федеральное агентство по образованию http://www.ed.gov.ru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9. Министерство экономического развития и торговли Российской Федерации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http://www.economy.gov.ru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10. Федеральная антимонопольная служба http://www.fas.gov.ru/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11. Федеральная налоговая служба http://www.nalog.ru/ 58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Судебная власть: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12. Конституционный суд Российской Федерации http://www.ksrf.ru/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13. Верховный Суд Российской Федерации http://www.supcourt.ru/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14. Высший Арбитражный Суд Российской Федерации http://www.arbitr.ru/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Правовые базы: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15. Гарант http://www.garant.ru/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16. Кодекс http://www.kodeks.ru/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17. Консультант плюс http://www.consultant.ru/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18. Референт http://www.referent.ru/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19. Система http://www.systema.ru/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20. ЮСИС http://www.intralex.ru/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Газеты и журналы: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21. Российская газета http://www.rg.ru/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22. Журнал Российского права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http://lawlist.narod.ru/library/magazine/magazine_russian_pravo/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Другие полезные сайты широкой тематики: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23. Официальная Россия http://www.gov.ru/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24. Электронная Россия http://government.e-rus.ru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25. Центр стратегических разработок http://www.csr.ru/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26. Портал «Право» http://www.pravo.ru </w:t>
      </w:r>
    </w:p>
    <w:p w:rsidR="00E42179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58486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D97A4F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D97A4F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E42179" w:rsidRPr="00D97A4F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97A4F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E42179" w:rsidRPr="00D97A4F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97A4F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E42179" w:rsidRPr="004D2FB8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D2FB8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</w:p>
    <w:p w:rsidR="00E42179" w:rsidRPr="004D2FB8" w:rsidRDefault="00E42179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FB8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4D2FB8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  <w:r w:rsidRPr="004D2FB8">
        <w:rPr>
          <w:rFonts w:ascii="Times New Roman" w:hAnsi="Times New Roman"/>
          <w:sz w:val="24"/>
          <w:szCs w:val="24"/>
        </w:rPr>
        <w:tab/>
      </w:r>
    </w:p>
    <w:p w:rsidR="00E42179" w:rsidRPr="00DF0C5C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6.Справочно-правовая система КонсультантПлюс</w:t>
      </w:r>
    </w:p>
    <w:p w:rsidR="00E42179" w:rsidRPr="00DF0C5C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E42179" w:rsidRPr="007E3956" w:rsidRDefault="00E42179" w:rsidP="00564E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E42179" w:rsidRPr="007E3956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42179" w:rsidRPr="007E3956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41113B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о прохождении учебной практики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 (ки) группы _____________</w:t>
      </w:r>
    </w:p>
    <w:p w:rsidR="00E42179" w:rsidRPr="007E3956" w:rsidRDefault="00E42179" w:rsidP="004111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E42179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E42179" w:rsidRPr="00F1658F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E42179" w:rsidRPr="007E3956" w:rsidRDefault="00E42179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E42179" w:rsidRPr="007E3956" w:rsidRDefault="00E42179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E42179" w:rsidRPr="007E3956" w:rsidRDefault="00E42179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>
        <w:rPr>
          <w:sz w:val="24"/>
          <w:szCs w:val="24"/>
        </w:rPr>
        <w:t>__________________</w:t>
      </w:r>
    </w:p>
    <w:p w:rsidR="00E42179" w:rsidRPr="007E3956" w:rsidRDefault="00E42179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E42179" w:rsidRPr="007E3956" w:rsidRDefault="00E42179" w:rsidP="0041113B">
      <w:pPr>
        <w:pStyle w:val="a7"/>
        <w:jc w:val="both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E42179" w:rsidRPr="007E3956" w:rsidRDefault="00E42179" w:rsidP="004111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2021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E42179" w:rsidRPr="007E3956" w:rsidRDefault="00E42179" w:rsidP="0041113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E42179" w:rsidRPr="002658D2" w:rsidRDefault="00E42179" w:rsidP="002658D2">
      <w:pPr>
        <w:rPr>
          <w:lang w:eastAsia="en-US"/>
        </w:rPr>
      </w:pPr>
    </w:p>
    <w:p w:rsidR="00E42179" w:rsidRPr="007E3956" w:rsidRDefault="00E42179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магистранту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>:_________________</w:t>
      </w: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AE735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 xml:space="preserve">             (наименование органа власти или организации /учреждения)</w:t>
      </w: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</w:t>
      </w: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</w:t>
      </w:r>
    </w:p>
    <w:p w:rsidR="00E42179" w:rsidRPr="00B27258" w:rsidRDefault="00E42179" w:rsidP="00E774BB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(подпись)</w:t>
      </w:r>
    </w:p>
    <w:p w:rsidR="00E42179" w:rsidRPr="007E3956" w:rsidRDefault="00E42179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принял и инструктаж по ТБ прошел   </w:t>
      </w:r>
      <w:r w:rsidRPr="007E3956">
        <w:rPr>
          <w:rFonts w:ascii="Times New Roman" w:hAnsi="Times New Roman"/>
          <w:sz w:val="24"/>
          <w:szCs w:val="24"/>
        </w:rPr>
        <w:t>________________________________</w:t>
      </w:r>
    </w:p>
    <w:p w:rsidR="00E42179" w:rsidRPr="00B27258" w:rsidRDefault="00E42179" w:rsidP="00E774B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 студента)</w:t>
      </w:r>
    </w:p>
    <w:p w:rsidR="00E42179" w:rsidRPr="007E3956" w:rsidRDefault="00E42179" w:rsidP="0041113B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3</w:t>
      </w:r>
    </w:p>
    <w:p w:rsidR="00E42179" w:rsidRPr="007E3956" w:rsidRDefault="00E42179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E42179" w:rsidRPr="007E3956" w:rsidRDefault="00E42179" w:rsidP="0041113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прохождения учебной практики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(ки) </w:t>
      </w:r>
      <w:r>
        <w:rPr>
          <w:sz w:val="24"/>
          <w:szCs w:val="24"/>
        </w:rPr>
        <w:t>_____курса института________________</w:t>
      </w:r>
    </w:p>
    <w:p w:rsidR="00E42179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E42179" w:rsidRPr="007E3956" w:rsidRDefault="00E42179" w:rsidP="00EA446E">
      <w:pPr>
        <w:pStyle w:val="a7"/>
        <w:jc w:val="both"/>
        <w:rPr>
          <w:spacing w:val="4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42179" w:rsidRPr="00652F34" w:rsidTr="00E96808">
        <w:tc>
          <w:tcPr>
            <w:tcW w:w="1666" w:type="dxa"/>
            <w:vAlign w:val="center"/>
          </w:tcPr>
          <w:p w:rsidR="00E42179" w:rsidRPr="00515A8A" w:rsidRDefault="00E42179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A8A">
              <w:rPr>
                <w:rFonts w:ascii="Times New Roman" w:hAnsi="Times New Roman"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E42179" w:rsidRPr="00B27258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27258">
              <w:rPr>
                <w:rStyle w:val="af4"/>
                <w:rFonts w:ascii="Times New Roman" w:hAnsi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E42179" w:rsidRPr="00B27258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E42179" w:rsidRPr="00652F34" w:rsidTr="00E96808">
        <w:tc>
          <w:tcPr>
            <w:tcW w:w="10031" w:type="dxa"/>
            <w:gridSpan w:val="3"/>
          </w:tcPr>
          <w:p w:rsidR="00E42179" w:rsidRPr="00652F34" w:rsidRDefault="00E42179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понадобиться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прохождении практики. </w:t>
            </w: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0031" w:type="dxa"/>
            <w:gridSpan w:val="3"/>
          </w:tcPr>
          <w:p w:rsidR="00E42179" w:rsidRPr="00652F34" w:rsidRDefault="00E42179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0031" w:type="dxa"/>
            <w:gridSpan w:val="3"/>
          </w:tcPr>
          <w:p w:rsidR="00E42179" w:rsidRPr="00652F34" w:rsidRDefault="00E42179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Обобщ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информации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формирова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подготов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докладак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Руководитель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 __________/______________</w:t>
      </w:r>
    </w:p>
    <w:p w:rsidR="00E42179" w:rsidRPr="007E3956" w:rsidRDefault="00E42179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E42179" w:rsidRPr="007E3956" w:rsidRDefault="00E42179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</w:t>
      </w:r>
      <w:r w:rsidRPr="007E3956">
        <w:rPr>
          <w:b/>
          <w:sz w:val="24"/>
          <w:szCs w:val="24"/>
        </w:rPr>
        <w:t xml:space="preserve"> МЕСТ</w:t>
      </w:r>
      <w:r>
        <w:rPr>
          <w:b/>
          <w:sz w:val="24"/>
          <w:szCs w:val="24"/>
        </w:rPr>
        <w:t>А</w:t>
      </w:r>
      <w:r w:rsidRPr="007E3956">
        <w:rPr>
          <w:b/>
          <w:sz w:val="24"/>
          <w:szCs w:val="24"/>
        </w:rPr>
        <w:t xml:space="preserve"> ПРОХОЖДЕНИЯ УЧЕБНОЙ ПРАКТИКИ</w:t>
      </w:r>
    </w:p>
    <w:p w:rsidR="00E42179" w:rsidRPr="007E3956" w:rsidRDefault="00E42179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теоретической подготовки</w:t>
      </w:r>
      <w:r>
        <w:rPr>
          <w:sz w:val="24"/>
          <w:szCs w:val="24"/>
        </w:rPr>
        <w:t xml:space="preserve"> студента</w:t>
      </w:r>
      <w:r w:rsidRPr="007E3956">
        <w:rPr>
          <w:sz w:val="24"/>
          <w:szCs w:val="24"/>
        </w:rPr>
        <w:t>, трудовой дисциплины)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(ки) </w:t>
      </w:r>
      <w:r>
        <w:rPr>
          <w:sz w:val="24"/>
          <w:szCs w:val="24"/>
        </w:rPr>
        <w:t>____курса института______________________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  <w:r w:rsidRPr="007E3956">
        <w:rPr>
          <w:sz w:val="24"/>
          <w:szCs w:val="24"/>
        </w:rPr>
        <w:t xml:space="preserve"> _____ курса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E42179" w:rsidRPr="007E3956" w:rsidRDefault="00E42179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E42179" w:rsidRPr="007E3956" w:rsidRDefault="00E42179" w:rsidP="00EA446E">
      <w:pPr>
        <w:pStyle w:val="a7"/>
        <w:jc w:val="both"/>
        <w:rPr>
          <w:spacing w:val="40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___________________ 202</w:t>
      </w:r>
      <w:r w:rsidRPr="007E3956">
        <w:rPr>
          <w:rFonts w:ascii="Times New Roman" w:hAnsi="Times New Roman"/>
          <w:sz w:val="24"/>
          <w:szCs w:val="24"/>
        </w:rPr>
        <w:t>_ г.</w:t>
      </w: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E42179" w:rsidRPr="0088771D" w:rsidRDefault="00E42179" w:rsidP="00EA446E">
      <w:pPr>
        <w:pStyle w:val="af5"/>
        <w:jc w:val="both"/>
        <w:rPr>
          <w:i/>
        </w:rPr>
      </w:pPr>
      <w:r w:rsidRPr="007E3956">
        <w:rPr>
          <w:i/>
          <w:sz w:val="24"/>
          <w:szCs w:val="24"/>
        </w:rPr>
        <w:t>(</w:t>
      </w:r>
      <w:r w:rsidRPr="0088771D">
        <w:rPr>
          <w:i/>
        </w:rPr>
        <w:t>Ф.И.О.)</w:t>
      </w:r>
    </w:p>
    <w:p w:rsidR="00E42179" w:rsidRPr="0088771D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E42179" w:rsidRPr="007E3956" w:rsidRDefault="00E42179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42179" w:rsidRPr="007E3956" w:rsidRDefault="00E42179" w:rsidP="004111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42179" w:rsidRPr="007E3956" w:rsidRDefault="00E42179" w:rsidP="00B272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</w:t>
            </w:r>
          </w:p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</w:t>
            </w:r>
          </w:p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доклада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к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</w:t>
      </w:r>
      <w:r>
        <w:rPr>
          <w:rFonts w:ascii="Times New Roman" w:hAnsi="Times New Roman"/>
          <w:sz w:val="24"/>
          <w:szCs w:val="24"/>
        </w:rPr>
        <w:t xml:space="preserve">ки от организации (вуза) </w:t>
      </w:r>
      <w:r w:rsidRPr="007E3956">
        <w:rPr>
          <w:rFonts w:ascii="Times New Roman" w:hAnsi="Times New Roman"/>
          <w:sz w:val="24"/>
          <w:szCs w:val="24"/>
        </w:rPr>
        <w:t xml:space="preserve"> ____________/___________________</w:t>
      </w: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____________/___________________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F24473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E42179" w:rsidRDefault="00E42179" w:rsidP="00F244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E42179" w:rsidRDefault="00E42179" w:rsidP="00F244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E42179" w:rsidRPr="00DF3192" w:rsidRDefault="00E42179" w:rsidP="00F244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E42179" w:rsidRPr="00DF3192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E42179" w:rsidRPr="00F24473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E42179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E42179" w:rsidRPr="00F24473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E42179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E42179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E42179" w:rsidRPr="00EA7116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E42179" w:rsidRDefault="00E42179" w:rsidP="00F244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42179" w:rsidRPr="00DF3192" w:rsidRDefault="00E42179" w:rsidP="00F244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E42179" w:rsidRPr="00DF3192" w:rsidRDefault="00E42179" w:rsidP="00F2447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E42179" w:rsidRPr="00DF3192" w:rsidRDefault="00E42179" w:rsidP="00F2447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E42179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E42179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E42179" w:rsidRPr="00DF3192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E42179" w:rsidRPr="00DF3192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E42179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E42179" w:rsidRPr="00DF3192" w:rsidRDefault="00E42179" w:rsidP="00F2447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E42179" w:rsidRPr="00DF3192" w:rsidRDefault="00E42179" w:rsidP="00F244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42179" w:rsidRPr="005D59D9" w:rsidTr="00B4356D">
        <w:tc>
          <w:tcPr>
            <w:tcW w:w="3922" w:type="dxa"/>
            <w:vMerge w:val="restart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E42179" w:rsidRPr="005D59D9" w:rsidTr="00B4356D">
        <w:tc>
          <w:tcPr>
            <w:tcW w:w="3922" w:type="dxa"/>
            <w:vMerge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42179" w:rsidRPr="007E3956" w:rsidSect="00E96808">
      <w:headerReference w:type="default" r:id="rId12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617" w:rsidRDefault="00047617" w:rsidP="005B5D25">
      <w:pPr>
        <w:spacing w:after="0" w:line="240" w:lineRule="auto"/>
      </w:pPr>
      <w:r>
        <w:separator/>
      </w:r>
    </w:p>
  </w:endnote>
  <w:endnote w:type="continuationSeparator" w:id="0">
    <w:p w:rsidR="00047617" w:rsidRDefault="00047617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617" w:rsidRDefault="00047617" w:rsidP="005B5D25">
      <w:pPr>
        <w:spacing w:after="0" w:line="240" w:lineRule="auto"/>
      </w:pPr>
      <w:r>
        <w:separator/>
      </w:r>
    </w:p>
  </w:footnote>
  <w:footnote w:type="continuationSeparator" w:id="0">
    <w:p w:rsidR="00047617" w:rsidRDefault="00047617" w:rsidP="005B5D25">
      <w:pPr>
        <w:spacing w:after="0" w:line="240" w:lineRule="auto"/>
      </w:pPr>
      <w:r>
        <w:continuationSeparator/>
      </w:r>
    </w:p>
  </w:footnote>
  <w:footnote w:id="1">
    <w:p w:rsidR="00CC0FF3" w:rsidRDefault="00CC0FF3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FF3" w:rsidRDefault="00CC0F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E344C2"/>
    <w:multiLevelType w:val="hybridMultilevel"/>
    <w:tmpl w:val="08CA6752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AD33A03"/>
    <w:multiLevelType w:val="hybridMultilevel"/>
    <w:tmpl w:val="ACE0A62C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2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6"/>
  </w:num>
  <w:num w:numId="5">
    <w:abstractNumId w:val="15"/>
  </w:num>
  <w:num w:numId="6">
    <w:abstractNumId w:val="23"/>
  </w:num>
  <w:num w:numId="7">
    <w:abstractNumId w:val="20"/>
  </w:num>
  <w:num w:numId="8">
    <w:abstractNumId w:val="8"/>
  </w:num>
  <w:num w:numId="9">
    <w:abstractNumId w:val="24"/>
  </w:num>
  <w:num w:numId="10">
    <w:abstractNumId w:val="6"/>
  </w:num>
  <w:num w:numId="11">
    <w:abstractNumId w:val="4"/>
  </w:num>
  <w:num w:numId="12">
    <w:abstractNumId w:val="18"/>
  </w:num>
  <w:num w:numId="13">
    <w:abstractNumId w:val="25"/>
  </w:num>
  <w:num w:numId="14">
    <w:abstractNumId w:val="2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11"/>
  </w:num>
  <w:num w:numId="21">
    <w:abstractNumId w:val="27"/>
  </w:num>
  <w:num w:numId="22">
    <w:abstractNumId w:val="3"/>
  </w:num>
  <w:num w:numId="23">
    <w:abstractNumId w:val="7"/>
  </w:num>
  <w:num w:numId="24">
    <w:abstractNumId w:val="29"/>
  </w:num>
  <w:num w:numId="25">
    <w:abstractNumId w:val="0"/>
  </w:num>
  <w:num w:numId="26">
    <w:abstractNumId w:val="5"/>
  </w:num>
  <w:num w:numId="27">
    <w:abstractNumId w:val="28"/>
  </w:num>
  <w:num w:numId="28">
    <w:abstractNumId w:val="16"/>
  </w:num>
  <w:num w:numId="29">
    <w:abstractNumId w:val="1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56EE"/>
    <w:rsid w:val="00031540"/>
    <w:rsid w:val="00042099"/>
    <w:rsid w:val="00047617"/>
    <w:rsid w:val="00064D72"/>
    <w:rsid w:val="00067678"/>
    <w:rsid w:val="00085A2F"/>
    <w:rsid w:val="00094AEE"/>
    <w:rsid w:val="000A038C"/>
    <w:rsid w:val="000A7614"/>
    <w:rsid w:val="000F7AC0"/>
    <w:rsid w:val="00113626"/>
    <w:rsid w:val="00135FCD"/>
    <w:rsid w:val="00137FB3"/>
    <w:rsid w:val="001527E2"/>
    <w:rsid w:val="00154817"/>
    <w:rsid w:val="00176450"/>
    <w:rsid w:val="00187656"/>
    <w:rsid w:val="001B3464"/>
    <w:rsid w:val="001C10B6"/>
    <w:rsid w:val="001C407F"/>
    <w:rsid w:val="00217F68"/>
    <w:rsid w:val="002243F6"/>
    <w:rsid w:val="002658D2"/>
    <w:rsid w:val="00293449"/>
    <w:rsid w:val="002A4D83"/>
    <w:rsid w:val="002D3477"/>
    <w:rsid w:val="002F78FF"/>
    <w:rsid w:val="00307003"/>
    <w:rsid w:val="003300A5"/>
    <w:rsid w:val="0033610B"/>
    <w:rsid w:val="003461EA"/>
    <w:rsid w:val="0035183C"/>
    <w:rsid w:val="00393198"/>
    <w:rsid w:val="003B382A"/>
    <w:rsid w:val="003B6C58"/>
    <w:rsid w:val="003B779B"/>
    <w:rsid w:val="003C101E"/>
    <w:rsid w:val="003C4785"/>
    <w:rsid w:val="003D549D"/>
    <w:rsid w:val="0041113B"/>
    <w:rsid w:val="00437B58"/>
    <w:rsid w:val="00440BE5"/>
    <w:rsid w:val="00447277"/>
    <w:rsid w:val="0047357C"/>
    <w:rsid w:val="00481F74"/>
    <w:rsid w:val="00483327"/>
    <w:rsid w:val="004C2A6E"/>
    <w:rsid w:val="004D10B4"/>
    <w:rsid w:val="004D2FB8"/>
    <w:rsid w:val="004D627F"/>
    <w:rsid w:val="004D6F78"/>
    <w:rsid w:val="004E47F7"/>
    <w:rsid w:val="00515A8A"/>
    <w:rsid w:val="005425AD"/>
    <w:rsid w:val="00554B7A"/>
    <w:rsid w:val="005576B2"/>
    <w:rsid w:val="00561E9D"/>
    <w:rsid w:val="00564EA3"/>
    <w:rsid w:val="0057177E"/>
    <w:rsid w:val="005776EA"/>
    <w:rsid w:val="0058486C"/>
    <w:rsid w:val="00586C22"/>
    <w:rsid w:val="00590876"/>
    <w:rsid w:val="0059244C"/>
    <w:rsid w:val="005925C8"/>
    <w:rsid w:val="005A0307"/>
    <w:rsid w:val="005A3B07"/>
    <w:rsid w:val="005B5D25"/>
    <w:rsid w:val="005C6B26"/>
    <w:rsid w:val="005D59D9"/>
    <w:rsid w:val="005E76E2"/>
    <w:rsid w:val="00601DC6"/>
    <w:rsid w:val="00613FA7"/>
    <w:rsid w:val="0062013C"/>
    <w:rsid w:val="00620D25"/>
    <w:rsid w:val="00642835"/>
    <w:rsid w:val="00647569"/>
    <w:rsid w:val="00652F34"/>
    <w:rsid w:val="00664495"/>
    <w:rsid w:val="00667B1F"/>
    <w:rsid w:val="00675BE5"/>
    <w:rsid w:val="006A2BD3"/>
    <w:rsid w:val="006D12C7"/>
    <w:rsid w:val="006D7DE9"/>
    <w:rsid w:val="006E4D20"/>
    <w:rsid w:val="006E62EE"/>
    <w:rsid w:val="006F66F4"/>
    <w:rsid w:val="0070060D"/>
    <w:rsid w:val="00700A5C"/>
    <w:rsid w:val="00712481"/>
    <w:rsid w:val="007300A6"/>
    <w:rsid w:val="00737AF5"/>
    <w:rsid w:val="00740B58"/>
    <w:rsid w:val="00767879"/>
    <w:rsid w:val="007724D8"/>
    <w:rsid w:val="007A0F32"/>
    <w:rsid w:val="007A1E39"/>
    <w:rsid w:val="007A43A1"/>
    <w:rsid w:val="007A4FA5"/>
    <w:rsid w:val="007B012E"/>
    <w:rsid w:val="007C6BAA"/>
    <w:rsid w:val="007C7ECC"/>
    <w:rsid w:val="007E3956"/>
    <w:rsid w:val="007E6140"/>
    <w:rsid w:val="007F350B"/>
    <w:rsid w:val="008020BF"/>
    <w:rsid w:val="008033CB"/>
    <w:rsid w:val="00810563"/>
    <w:rsid w:val="00813C2B"/>
    <w:rsid w:val="008146BC"/>
    <w:rsid w:val="00817248"/>
    <w:rsid w:val="00833C78"/>
    <w:rsid w:val="008531C3"/>
    <w:rsid w:val="00854B34"/>
    <w:rsid w:val="0088771D"/>
    <w:rsid w:val="008A7E97"/>
    <w:rsid w:val="008C0D91"/>
    <w:rsid w:val="00903AB7"/>
    <w:rsid w:val="00906800"/>
    <w:rsid w:val="009106D5"/>
    <w:rsid w:val="009135C4"/>
    <w:rsid w:val="00935CA0"/>
    <w:rsid w:val="0094526F"/>
    <w:rsid w:val="00950BD0"/>
    <w:rsid w:val="00981930"/>
    <w:rsid w:val="00991A48"/>
    <w:rsid w:val="009946F9"/>
    <w:rsid w:val="009E3E47"/>
    <w:rsid w:val="00A06564"/>
    <w:rsid w:val="00A16539"/>
    <w:rsid w:val="00A45B04"/>
    <w:rsid w:val="00A73435"/>
    <w:rsid w:val="00A74DD4"/>
    <w:rsid w:val="00A8185F"/>
    <w:rsid w:val="00A82CA3"/>
    <w:rsid w:val="00AA6BB0"/>
    <w:rsid w:val="00AB2CAF"/>
    <w:rsid w:val="00AD1AA4"/>
    <w:rsid w:val="00AE7353"/>
    <w:rsid w:val="00AF5763"/>
    <w:rsid w:val="00B05118"/>
    <w:rsid w:val="00B05FD4"/>
    <w:rsid w:val="00B11833"/>
    <w:rsid w:val="00B16D6E"/>
    <w:rsid w:val="00B27258"/>
    <w:rsid w:val="00B302BE"/>
    <w:rsid w:val="00B32E23"/>
    <w:rsid w:val="00B4356D"/>
    <w:rsid w:val="00B602E4"/>
    <w:rsid w:val="00B70E77"/>
    <w:rsid w:val="00B83C15"/>
    <w:rsid w:val="00B8666A"/>
    <w:rsid w:val="00B871AF"/>
    <w:rsid w:val="00BA2B3A"/>
    <w:rsid w:val="00BB08AD"/>
    <w:rsid w:val="00BC6EC4"/>
    <w:rsid w:val="00BD0511"/>
    <w:rsid w:val="00BE3D6B"/>
    <w:rsid w:val="00BF38D3"/>
    <w:rsid w:val="00C03540"/>
    <w:rsid w:val="00C1586F"/>
    <w:rsid w:val="00C27AD3"/>
    <w:rsid w:val="00C43B42"/>
    <w:rsid w:val="00C50D4C"/>
    <w:rsid w:val="00C709E6"/>
    <w:rsid w:val="00C72A66"/>
    <w:rsid w:val="00CA3586"/>
    <w:rsid w:val="00CC0FF3"/>
    <w:rsid w:val="00CC7A4F"/>
    <w:rsid w:val="00CD15A6"/>
    <w:rsid w:val="00CF50FD"/>
    <w:rsid w:val="00CF7A48"/>
    <w:rsid w:val="00D25036"/>
    <w:rsid w:val="00D2542E"/>
    <w:rsid w:val="00D62BB0"/>
    <w:rsid w:val="00D632B3"/>
    <w:rsid w:val="00D97A4F"/>
    <w:rsid w:val="00DC0630"/>
    <w:rsid w:val="00DD34CA"/>
    <w:rsid w:val="00DD6373"/>
    <w:rsid w:val="00DF0C5C"/>
    <w:rsid w:val="00DF3192"/>
    <w:rsid w:val="00E143ED"/>
    <w:rsid w:val="00E15FA2"/>
    <w:rsid w:val="00E230D2"/>
    <w:rsid w:val="00E25CBC"/>
    <w:rsid w:val="00E30D26"/>
    <w:rsid w:val="00E3589C"/>
    <w:rsid w:val="00E42179"/>
    <w:rsid w:val="00E4395C"/>
    <w:rsid w:val="00E439C6"/>
    <w:rsid w:val="00E45398"/>
    <w:rsid w:val="00E472BA"/>
    <w:rsid w:val="00E56305"/>
    <w:rsid w:val="00E774BB"/>
    <w:rsid w:val="00E9283A"/>
    <w:rsid w:val="00E96808"/>
    <w:rsid w:val="00EA446E"/>
    <w:rsid w:val="00EA7116"/>
    <w:rsid w:val="00EA7CE3"/>
    <w:rsid w:val="00EA7FD5"/>
    <w:rsid w:val="00EB1951"/>
    <w:rsid w:val="00EC247F"/>
    <w:rsid w:val="00EE4B56"/>
    <w:rsid w:val="00EE75BD"/>
    <w:rsid w:val="00EF2DDB"/>
    <w:rsid w:val="00F11047"/>
    <w:rsid w:val="00F1658F"/>
    <w:rsid w:val="00F24473"/>
    <w:rsid w:val="00F314CD"/>
    <w:rsid w:val="00F5150F"/>
    <w:rsid w:val="00FB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21AD64"/>
  <w15:docId w15:val="{8FD409E0-A234-41A7-804D-9E922297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66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CF7A4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24473"/>
    <w:rPr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8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028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66934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2668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8770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9551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7562</Words>
  <Characters>43104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25</cp:revision>
  <dcterms:created xsi:type="dcterms:W3CDTF">2021-09-03T18:30:00Z</dcterms:created>
  <dcterms:modified xsi:type="dcterms:W3CDTF">2024-08-09T12:55:00Z</dcterms:modified>
</cp:coreProperties>
</file>